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5FAA07A8" w:rsidR="00052D16" w:rsidRPr="00627679" w:rsidRDefault="00F422CC" w:rsidP="00AF5DAA">
      <w:pPr>
        <w:ind w:firstLine="567"/>
        <w:jc w:val="center"/>
        <w:rPr>
          <w:b/>
          <w:sz w:val="28"/>
          <w:szCs w:val="28"/>
        </w:rPr>
      </w:pPr>
      <w:r w:rsidRPr="00627679">
        <w:rPr>
          <w:b/>
          <w:sz w:val="28"/>
          <w:szCs w:val="28"/>
        </w:rPr>
        <w:t>П</w:t>
      </w:r>
      <w:r w:rsidR="004D3FCA" w:rsidRPr="00627679">
        <w:rPr>
          <w:b/>
          <w:sz w:val="28"/>
          <w:szCs w:val="28"/>
        </w:rPr>
        <w:t>ротокол</w:t>
      </w:r>
      <w:r w:rsidR="00870F62" w:rsidRPr="00627679">
        <w:rPr>
          <w:b/>
          <w:sz w:val="28"/>
          <w:szCs w:val="28"/>
        </w:rPr>
        <w:t xml:space="preserve"> № </w:t>
      </w:r>
      <w:r w:rsidR="00A40457" w:rsidRPr="00627679">
        <w:rPr>
          <w:b/>
          <w:sz w:val="28"/>
          <w:szCs w:val="28"/>
        </w:rPr>
        <w:t>3</w:t>
      </w:r>
      <w:r w:rsidR="00B3727D" w:rsidRPr="00627679">
        <w:rPr>
          <w:b/>
          <w:sz w:val="28"/>
          <w:szCs w:val="28"/>
        </w:rPr>
        <w:t>2</w:t>
      </w:r>
    </w:p>
    <w:p w14:paraId="3CF17584" w14:textId="77777777" w:rsidR="00052D16" w:rsidRPr="00627679" w:rsidRDefault="007B42D8" w:rsidP="00AF5DAA">
      <w:pPr>
        <w:ind w:firstLine="567"/>
        <w:jc w:val="center"/>
        <w:rPr>
          <w:b/>
          <w:sz w:val="28"/>
          <w:szCs w:val="28"/>
        </w:rPr>
      </w:pPr>
      <w:r w:rsidRPr="00627679">
        <w:rPr>
          <w:b/>
          <w:sz w:val="28"/>
          <w:szCs w:val="28"/>
        </w:rPr>
        <w:t>З</w:t>
      </w:r>
      <w:r w:rsidR="00052D16" w:rsidRPr="00627679">
        <w:rPr>
          <w:b/>
          <w:sz w:val="28"/>
          <w:szCs w:val="28"/>
        </w:rPr>
        <w:t xml:space="preserve">аседание Думы Черемховского районного муниципального образования </w:t>
      </w:r>
    </w:p>
    <w:p w14:paraId="16362E2F" w14:textId="77777777" w:rsidR="00052D16" w:rsidRPr="00627679" w:rsidRDefault="00052D16" w:rsidP="00AF5DAA">
      <w:pPr>
        <w:ind w:firstLine="567"/>
        <w:jc w:val="center"/>
        <w:rPr>
          <w:b/>
          <w:sz w:val="28"/>
          <w:szCs w:val="28"/>
        </w:rPr>
      </w:pPr>
      <w:r w:rsidRPr="00627679">
        <w:rPr>
          <w:b/>
          <w:sz w:val="28"/>
          <w:szCs w:val="28"/>
        </w:rPr>
        <w:t>(</w:t>
      </w:r>
      <w:r w:rsidR="00A05241" w:rsidRPr="00627679">
        <w:rPr>
          <w:b/>
          <w:sz w:val="28"/>
          <w:szCs w:val="28"/>
        </w:rPr>
        <w:t>седьмого</w:t>
      </w:r>
      <w:r w:rsidRPr="00627679">
        <w:rPr>
          <w:b/>
          <w:sz w:val="28"/>
          <w:szCs w:val="28"/>
        </w:rPr>
        <w:t xml:space="preserve"> созыва)</w:t>
      </w:r>
    </w:p>
    <w:p w14:paraId="379683C3" w14:textId="77777777" w:rsidR="00052D16" w:rsidRPr="00627679" w:rsidRDefault="00052D16" w:rsidP="00AF5DAA">
      <w:pPr>
        <w:tabs>
          <w:tab w:val="left" w:pos="2955"/>
        </w:tabs>
        <w:ind w:firstLine="567"/>
        <w:jc w:val="center"/>
        <w:rPr>
          <w:b/>
          <w:sz w:val="28"/>
          <w:szCs w:val="28"/>
        </w:rPr>
      </w:pPr>
    </w:p>
    <w:p w14:paraId="24499CA5" w14:textId="59C9FFA2" w:rsidR="00052D16" w:rsidRPr="00627679" w:rsidRDefault="00870F62" w:rsidP="00AF5DAA">
      <w:pPr>
        <w:tabs>
          <w:tab w:val="left" w:pos="4620"/>
          <w:tab w:val="left" w:pos="7755"/>
        </w:tabs>
        <w:ind w:firstLine="567"/>
        <w:rPr>
          <w:b/>
          <w:sz w:val="28"/>
          <w:szCs w:val="28"/>
        </w:rPr>
      </w:pPr>
      <w:r w:rsidRPr="00627679">
        <w:rPr>
          <w:b/>
          <w:sz w:val="28"/>
          <w:szCs w:val="28"/>
        </w:rPr>
        <w:t xml:space="preserve">от </w:t>
      </w:r>
      <w:r w:rsidR="00B3727D" w:rsidRPr="00627679">
        <w:rPr>
          <w:b/>
          <w:sz w:val="28"/>
          <w:szCs w:val="28"/>
        </w:rPr>
        <w:t>27</w:t>
      </w:r>
      <w:r w:rsidR="00241405" w:rsidRPr="00627679">
        <w:rPr>
          <w:b/>
          <w:sz w:val="28"/>
          <w:szCs w:val="28"/>
        </w:rPr>
        <w:t xml:space="preserve"> </w:t>
      </w:r>
      <w:r w:rsidR="00B3727D" w:rsidRPr="00627679">
        <w:rPr>
          <w:b/>
          <w:sz w:val="28"/>
          <w:szCs w:val="28"/>
        </w:rPr>
        <w:t xml:space="preserve">апреля </w:t>
      </w:r>
      <w:r w:rsidR="00052D16" w:rsidRPr="00627679">
        <w:rPr>
          <w:b/>
          <w:sz w:val="28"/>
          <w:szCs w:val="28"/>
        </w:rPr>
        <w:t>20</w:t>
      </w:r>
      <w:r w:rsidR="002D22AE" w:rsidRPr="00627679">
        <w:rPr>
          <w:b/>
          <w:sz w:val="28"/>
          <w:szCs w:val="28"/>
        </w:rPr>
        <w:t>2</w:t>
      </w:r>
      <w:r w:rsidR="00A40457" w:rsidRPr="00627679">
        <w:rPr>
          <w:b/>
          <w:sz w:val="28"/>
          <w:szCs w:val="28"/>
        </w:rPr>
        <w:t>2</w:t>
      </w:r>
      <w:r w:rsidR="00052D16" w:rsidRPr="00627679">
        <w:rPr>
          <w:b/>
          <w:sz w:val="28"/>
          <w:szCs w:val="28"/>
        </w:rPr>
        <w:t xml:space="preserve"> года                                                          г. Черемхово</w:t>
      </w:r>
    </w:p>
    <w:p w14:paraId="370B2063" w14:textId="77777777" w:rsidR="00052D16" w:rsidRPr="00627679" w:rsidRDefault="00052D16" w:rsidP="00AF5DAA">
      <w:pPr>
        <w:tabs>
          <w:tab w:val="left" w:pos="7755"/>
        </w:tabs>
        <w:ind w:firstLine="567"/>
        <w:jc w:val="both"/>
        <w:rPr>
          <w:b/>
          <w:sz w:val="28"/>
          <w:szCs w:val="28"/>
        </w:rPr>
      </w:pPr>
    </w:p>
    <w:p w14:paraId="40E64384" w14:textId="77777777" w:rsidR="00052D16" w:rsidRPr="00627679" w:rsidRDefault="00052D16" w:rsidP="00AF5DAA">
      <w:pPr>
        <w:tabs>
          <w:tab w:val="left" w:pos="7755"/>
        </w:tabs>
        <w:ind w:firstLine="567"/>
        <w:jc w:val="both"/>
        <w:rPr>
          <w:b/>
          <w:sz w:val="28"/>
          <w:szCs w:val="28"/>
        </w:rPr>
      </w:pPr>
      <w:r w:rsidRPr="00627679">
        <w:rPr>
          <w:b/>
          <w:sz w:val="28"/>
          <w:szCs w:val="28"/>
        </w:rPr>
        <w:t>Присутствовали:</w:t>
      </w:r>
    </w:p>
    <w:p w14:paraId="5CB8F8B7" w14:textId="77777777" w:rsidR="00052D16" w:rsidRPr="00627679" w:rsidRDefault="00052D16" w:rsidP="00AF5DAA">
      <w:pPr>
        <w:tabs>
          <w:tab w:val="left" w:pos="7755"/>
        </w:tabs>
        <w:ind w:firstLine="567"/>
        <w:jc w:val="both"/>
        <w:rPr>
          <w:sz w:val="28"/>
          <w:szCs w:val="28"/>
        </w:rPr>
      </w:pPr>
    </w:p>
    <w:p w14:paraId="3F2A758C" w14:textId="77777777" w:rsidR="00052D16" w:rsidRPr="00627679" w:rsidRDefault="00052D16" w:rsidP="00AF5DAA">
      <w:pPr>
        <w:tabs>
          <w:tab w:val="left" w:pos="7755"/>
        </w:tabs>
        <w:ind w:firstLine="567"/>
        <w:jc w:val="both"/>
        <w:rPr>
          <w:b/>
          <w:sz w:val="28"/>
          <w:szCs w:val="28"/>
        </w:rPr>
      </w:pPr>
      <w:r w:rsidRPr="00627679">
        <w:rPr>
          <w:b/>
          <w:sz w:val="28"/>
          <w:szCs w:val="28"/>
        </w:rPr>
        <w:t xml:space="preserve">                              Депутаты Думы:</w:t>
      </w:r>
    </w:p>
    <w:p w14:paraId="4A59378B" w14:textId="5B649DD9" w:rsidR="00DB2248" w:rsidRPr="00627679" w:rsidRDefault="0073455A" w:rsidP="00AF5DAA">
      <w:pPr>
        <w:tabs>
          <w:tab w:val="left" w:pos="7755"/>
        </w:tabs>
        <w:ind w:firstLine="567"/>
        <w:jc w:val="both"/>
        <w:rPr>
          <w:sz w:val="28"/>
          <w:szCs w:val="28"/>
        </w:rPr>
      </w:pPr>
      <w:r w:rsidRPr="00627679">
        <w:rPr>
          <w:sz w:val="28"/>
          <w:szCs w:val="28"/>
        </w:rPr>
        <w:t>1.Уханева Татьяна Васильевна, округ № 1</w:t>
      </w:r>
    </w:p>
    <w:p w14:paraId="565268E6" w14:textId="3EE3E967" w:rsidR="00B72DB4" w:rsidRPr="00627679" w:rsidRDefault="00B72DB4" w:rsidP="00B72DB4">
      <w:pPr>
        <w:tabs>
          <w:tab w:val="left" w:pos="7755"/>
        </w:tabs>
        <w:ind w:firstLine="567"/>
        <w:jc w:val="both"/>
        <w:rPr>
          <w:sz w:val="28"/>
          <w:szCs w:val="28"/>
        </w:rPr>
      </w:pPr>
      <w:r w:rsidRPr="00627679">
        <w:rPr>
          <w:sz w:val="28"/>
          <w:szCs w:val="28"/>
        </w:rPr>
        <w:t>2. Чирков Юрий Владимирович, округ № 2</w:t>
      </w:r>
    </w:p>
    <w:p w14:paraId="55B5C68B" w14:textId="7BF30C29" w:rsidR="00691C89" w:rsidRPr="00627679" w:rsidRDefault="00B72DB4" w:rsidP="00B72DB4">
      <w:pPr>
        <w:tabs>
          <w:tab w:val="left" w:pos="7755"/>
        </w:tabs>
        <w:jc w:val="both"/>
        <w:rPr>
          <w:sz w:val="28"/>
          <w:szCs w:val="28"/>
        </w:rPr>
      </w:pPr>
      <w:r w:rsidRPr="00627679">
        <w:rPr>
          <w:sz w:val="28"/>
          <w:szCs w:val="28"/>
        </w:rPr>
        <w:t xml:space="preserve">        3</w:t>
      </w:r>
      <w:r w:rsidR="00691C89" w:rsidRPr="00627679">
        <w:rPr>
          <w:sz w:val="28"/>
          <w:szCs w:val="28"/>
        </w:rPr>
        <w:t xml:space="preserve">. </w:t>
      </w:r>
      <w:proofErr w:type="spellStart"/>
      <w:r w:rsidR="00A40457" w:rsidRPr="00627679">
        <w:rPr>
          <w:sz w:val="28"/>
          <w:szCs w:val="28"/>
        </w:rPr>
        <w:t>Бедушвиль</w:t>
      </w:r>
      <w:proofErr w:type="spellEnd"/>
      <w:r w:rsidR="00A40457" w:rsidRPr="00627679">
        <w:rPr>
          <w:sz w:val="28"/>
          <w:szCs w:val="28"/>
        </w:rPr>
        <w:t xml:space="preserve"> Валерий Игнатьевич</w:t>
      </w:r>
      <w:r w:rsidR="00691C89" w:rsidRPr="00627679">
        <w:rPr>
          <w:sz w:val="28"/>
          <w:szCs w:val="28"/>
        </w:rPr>
        <w:t>, округ № 3</w:t>
      </w:r>
    </w:p>
    <w:p w14:paraId="2C5711D5" w14:textId="3EDAFF5E" w:rsidR="00B3727D" w:rsidRPr="00627679" w:rsidRDefault="00B72DB4" w:rsidP="00B72DB4">
      <w:pPr>
        <w:tabs>
          <w:tab w:val="left" w:pos="7755"/>
        </w:tabs>
        <w:jc w:val="both"/>
        <w:rPr>
          <w:sz w:val="28"/>
          <w:szCs w:val="28"/>
        </w:rPr>
      </w:pPr>
      <w:r w:rsidRPr="00627679">
        <w:rPr>
          <w:sz w:val="28"/>
          <w:szCs w:val="28"/>
        </w:rPr>
        <w:t xml:space="preserve">        4.</w:t>
      </w:r>
      <w:r w:rsidR="00A40457" w:rsidRPr="00627679">
        <w:rPr>
          <w:sz w:val="28"/>
          <w:szCs w:val="28"/>
        </w:rPr>
        <w:t xml:space="preserve">Геворгян </w:t>
      </w:r>
      <w:proofErr w:type="spellStart"/>
      <w:r w:rsidR="00A40457" w:rsidRPr="00627679">
        <w:rPr>
          <w:sz w:val="28"/>
          <w:szCs w:val="28"/>
        </w:rPr>
        <w:t>Арамаис</w:t>
      </w:r>
      <w:proofErr w:type="spellEnd"/>
      <w:r w:rsidR="00A40457" w:rsidRPr="00627679">
        <w:rPr>
          <w:sz w:val="28"/>
          <w:szCs w:val="28"/>
        </w:rPr>
        <w:t xml:space="preserve"> Валерьевич</w:t>
      </w:r>
      <w:r w:rsidRPr="00627679">
        <w:rPr>
          <w:sz w:val="28"/>
          <w:szCs w:val="28"/>
        </w:rPr>
        <w:t>, округ № 4</w:t>
      </w:r>
    </w:p>
    <w:p w14:paraId="5AE05CFC" w14:textId="28FC145F" w:rsidR="00130597" w:rsidRPr="00627679" w:rsidRDefault="00B3727D" w:rsidP="00AF5DAA">
      <w:pPr>
        <w:tabs>
          <w:tab w:val="left" w:pos="7755"/>
        </w:tabs>
        <w:ind w:firstLine="567"/>
        <w:jc w:val="both"/>
        <w:rPr>
          <w:sz w:val="28"/>
          <w:szCs w:val="28"/>
        </w:rPr>
      </w:pPr>
      <w:r w:rsidRPr="00627679">
        <w:rPr>
          <w:sz w:val="28"/>
          <w:szCs w:val="28"/>
        </w:rPr>
        <w:t>5</w:t>
      </w:r>
      <w:r w:rsidR="00130597" w:rsidRPr="00627679">
        <w:rPr>
          <w:sz w:val="28"/>
          <w:szCs w:val="28"/>
        </w:rPr>
        <w:t>.Долматов Анатолий Иванович, округ № 7</w:t>
      </w:r>
    </w:p>
    <w:p w14:paraId="0BD8DE1F" w14:textId="2AA365E0" w:rsidR="00A40457" w:rsidRPr="00627679" w:rsidRDefault="00B3727D" w:rsidP="00AF5DAA">
      <w:pPr>
        <w:tabs>
          <w:tab w:val="left" w:pos="7755"/>
        </w:tabs>
        <w:ind w:firstLine="567"/>
        <w:jc w:val="both"/>
        <w:rPr>
          <w:sz w:val="28"/>
          <w:szCs w:val="28"/>
        </w:rPr>
      </w:pPr>
      <w:r w:rsidRPr="00627679">
        <w:rPr>
          <w:sz w:val="28"/>
          <w:szCs w:val="28"/>
        </w:rPr>
        <w:t>6</w:t>
      </w:r>
      <w:r w:rsidR="00A40457" w:rsidRPr="00627679">
        <w:rPr>
          <w:sz w:val="28"/>
          <w:szCs w:val="28"/>
        </w:rPr>
        <w:t>.Антипина Ксения Николаевна, округ № 9</w:t>
      </w:r>
    </w:p>
    <w:p w14:paraId="3B68D411" w14:textId="6889D151" w:rsidR="00B3727D" w:rsidRPr="00627679" w:rsidRDefault="00B3727D" w:rsidP="00AF5DAA">
      <w:pPr>
        <w:tabs>
          <w:tab w:val="left" w:pos="7755"/>
        </w:tabs>
        <w:ind w:firstLine="567"/>
        <w:jc w:val="both"/>
        <w:rPr>
          <w:sz w:val="28"/>
          <w:szCs w:val="28"/>
        </w:rPr>
      </w:pPr>
      <w:r w:rsidRPr="00627679">
        <w:rPr>
          <w:sz w:val="28"/>
          <w:szCs w:val="28"/>
        </w:rPr>
        <w:t xml:space="preserve">7. </w:t>
      </w:r>
      <w:proofErr w:type="spellStart"/>
      <w:r w:rsidRPr="00627679">
        <w:rPr>
          <w:sz w:val="28"/>
          <w:szCs w:val="28"/>
        </w:rPr>
        <w:t>Позолотина</w:t>
      </w:r>
      <w:proofErr w:type="spellEnd"/>
      <w:r w:rsidRPr="00627679">
        <w:rPr>
          <w:sz w:val="28"/>
          <w:szCs w:val="28"/>
        </w:rPr>
        <w:t xml:space="preserve"> Татьяна Михайловна, округ № 10</w:t>
      </w:r>
    </w:p>
    <w:p w14:paraId="46C0E7C5" w14:textId="50BE748E" w:rsidR="00DB2248" w:rsidRPr="00627679" w:rsidRDefault="00B3727D" w:rsidP="00AF5DAA">
      <w:pPr>
        <w:tabs>
          <w:tab w:val="left" w:pos="7755"/>
        </w:tabs>
        <w:ind w:firstLine="567"/>
        <w:jc w:val="both"/>
        <w:rPr>
          <w:sz w:val="28"/>
          <w:szCs w:val="28"/>
        </w:rPr>
      </w:pPr>
      <w:r w:rsidRPr="00627679">
        <w:rPr>
          <w:sz w:val="28"/>
          <w:szCs w:val="28"/>
        </w:rPr>
        <w:t>8</w:t>
      </w:r>
      <w:r w:rsidR="00DB2248" w:rsidRPr="00627679">
        <w:rPr>
          <w:sz w:val="28"/>
          <w:szCs w:val="28"/>
        </w:rPr>
        <w:t>.Завозин Антон Леонидович, округ № 11</w:t>
      </w:r>
    </w:p>
    <w:p w14:paraId="26FEAE18" w14:textId="61BB4E3E" w:rsidR="00FC0C48" w:rsidRPr="00627679" w:rsidRDefault="00B3727D" w:rsidP="00AF5DAA">
      <w:pPr>
        <w:tabs>
          <w:tab w:val="left" w:pos="7755"/>
        </w:tabs>
        <w:ind w:firstLine="567"/>
        <w:jc w:val="both"/>
        <w:rPr>
          <w:sz w:val="28"/>
          <w:szCs w:val="28"/>
        </w:rPr>
      </w:pPr>
      <w:r w:rsidRPr="00627679">
        <w:rPr>
          <w:sz w:val="28"/>
          <w:szCs w:val="28"/>
        </w:rPr>
        <w:t>9</w:t>
      </w:r>
      <w:r w:rsidR="00FC0C48" w:rsidRPr="00627679">
        <w:rPr>
          <w:sz w:val="28"/>
          <w:szCs w:val="28"/>
        </w:rPr>
        <w:t>.Козлова Любовь Михайловна, округ № 12</w:t>
      </w:r>
    </w:p>
    <w:p w14:paraId="7076881B" w14:textId="5DFE85AD" w:rsidR="00B3727D" w:rsidRPr="00627679" w:rsidRDefault="00B3727D" w:rsidP="00AF5DAA">
      <w:pPr>
        <w:tabs>
          <w:tab w:val="left" w:pos="7755"/>
        </w:tabs>
        <w:ind w:firstLine="567"/>
        <w:jc w:val="both"/>
        <w:rPr>
          <w:sz w:val="28"/>
          <w:szCs w:val="28"/>
        </w:rPr>
      </w:pPr>
      <w:r w:rsidRPr="00627679">
        <w:rPr>
          <w:sz w:val="28"/>
          <w:szCs w:val="28"/>
        </w:rPr>
        <w:t>10.Манькова Ирина Владимировна, округ № 13</w:t>
      </w:r>
    </w:p>
    <w:p w14:paraId="37DF919A" w14:textId="77777777" w:rsidR="00293764" w:rsidRPr="00627679" w:rsidRDefault="00293764" w:rsidP="00470236">
      <w:pPr>
        <w:tabs>
          <w:tab w:val="left" w:pos="7755"/>
        </w:tabs>
        <w:jc w:val="both"/>
        <w:rPr>
          <w:sz w:val="28"/>
          <w:szCs w:val="28"/>
        </w:rPr>
      </w:pPr>
    </w:p>
    <w:p w14:paraId="16E18CDA" w14:textId="72F6E69E" w:rsidR="00052D16" w:rsidRPr="00627679" w:rsidRDefault="00052D16" w:rsidP="00AF5DAA">
      <w:pPr>
        <w:tabs>
          <w:tab w:val="left" w:pos="7755"/>
        </w:tabs>
        <w:ind w:firstLine="567"/>
        <w:jc w:val="both"/>
        <w:rPr>
          <w:b/>
          <w:sz w:val="28"/>
          <w:szCs w:val="28"/>
        </w:rPr>
      </w:pPr>
      <w:r w:rsidRPr="00627679">
        <w:rPr>
          <w:b/>
          <w:sz w:val="28"/>
          <w:szCs w:val="28"/>
        </w:rPr>
        <w:t>Приглашённые</w:t>
      </w:r>
      <w:r w:rsidR="00633106" w:rsidRPr="00627679">
        <w:rPr>
          <w:b/>
          <w:sz w:val="28"/>
          <w:szCs w:val="28"/>
        </w:rPr>
        <w:t xml:space="preserve"> </w:t>
      </w:r>
      <w:r w:rsidR="003A1DD8" w:rsidRPr="00627679">
        <w:rPr>
          <w:b/>
          <w:sz w:val="28"/>
          <w:szCs w:val="28"/>
        </w:rPr>
        <w:t xml:space="preserve">и ответственные за вопрос </w:t>
      </w:r>
      <w:r w:rsidR="008640E1" w:rsidRPr="00627679">
        <w:rPr>
          <w:b/>
          <w:sz w:val="28"/>
          <w:szCs w:val="28"/>
        </w:rPr>
        <w:t>начальники отделов</w:t>
      </w:r>
      <w:r w:rsidRPr="00627679">
        <w:rPr>
          <w:b/>
          <w:sz w:val="28"/>
          <w:szCs w:val="28"/>
        </w:rPr>
        <w:t>:</w:t>
      </w:r>
    </w:p>
    <w:p w14:paraId="65E53ABE" w14:textId="100CD60A" w:rsidR="00A33A92" w:rsidRPr="00627679" w:rsidRDefault="009009F9" w:rsidP="009009F9">
      <w:pPr>
        <w:tabs>
          <w:tab w:val="left" w:pos="7755"/>
        </w:tabs>
        <w:jc w:val="both"/>
        <w:rPr>
          <w:bCs/>
          <w:sz w:val="28"/>
          <w:szCs w:val="28"/>
        </w:rPr>
      </w:pPr>
      <w:r w:rsidRPr="00627679">
        <w:rPr>
          <w:bCs/>
          <w:sz w:val="28"/>
          <w:szCs w:val="28"/>
        </w:rPr>
        <w:t xml:space="preserve">1. </w:t>
      </w:r>
      <w:proofErr w:type="spellStart"/>
      <w:r w:rsidRPr="00627679">
        <w:rPr>
          <w:bCs/>
          <w:sz w:val="28"/>
          <w:szCs w:val="28"/>
        </w:rPr>
        <w:t>Марач</w:t>
      </w:r>
      <w:proofErr w:type="spellEnd"/>
      <w:r w:rsidRPr="00627679">
        <w:rPr>
          <w:bCs/>
          <w:sz w:val="28"/>
          <w:szCs w:val="28"/>
        </w:rPr>
        <w:t xml:space="preserve"> Сергей Владимирович, мэр Черемховского районного муниципального образования</w:t>
      </w:r>
    </w:p>
    <w:p w14:paraId="6E983ED7" w14:textId="18D0A1D4" w:rsidR="009009F9" w:rsidRPr="00627679" w:rsidRDefault="009009F9" w:rsidP="009009F9">
      <w:pPr>
        <w:rPr>
          <w:sz w:val="28"/>
          <w:szCs w:val="28"/>
        </w:rPr>
      </w:pPr>
      <w:r w:rsidRPr="00627679">
        <w:rPr>
          <w:sz w:val="28"/>
          <w:szCs w:val="28"/>
        </w:rPr>
        <w:t xml:space="preserve">4. </w:t>
      </w:r>
      <w:proofErr w:type="spellStart"/>
      <w:r w:rsidRPr="00627679">
        <w:rPr>
          <w:sz w:val="28"/>
          <w:szCs w:val="28"/>
        </w:rPr>
        <w:t>Рихальская</w:t>
      </w:r>
      <w:proofErr w:type="spellEnd"/>
      <w:r w:rsidRPr="00627679">
        <w:rPr>
          <w:sz w:val="28"/>
          <w:szCs w:val="28"/>
        </w:rPr>
        <w:t xml:space="preserve"> Марина Геннадьевна, руководитель аппарата администрации</w:t>
      </w:r>
    </w:p>
    <w:p w14:paraId="260B8A07" w14:textId="399F87F5" w:rsidR="003A1DD8" w:rsidRPr="00627679" w:rsidRDefault="009009F9" w:rsidP="00470236">
      <w:pPr>
        <w:tabs>
          <w:tab w:val="left" w:pos="7755"/>
        </w:tabs>
        <w:rPr>
          <w:sz w:val="28"/>
          <w:szCs w:val="28"/>
        </w:rPr>
      </w:pPr>
      <w:r w:rsidRPr="00627679">
        <w:rPr>
          <w:sz w:val="28"/>
          <w:szCs w:val="28"/>
        </w:rPr>
        <w:t>5</w:t>
      </w:r>
      <w:r w:rsidR="00CB34FD" w:rsidRPr="00627679">
        <w:rPr>
          <w:sz w:val="28"/>
          <w:szCs w:val="28"/>
        </w:rPr>
        <w:t>.</w:t>
      </w:r>
      <w:r w:rsidR="00633106" w:rsidRPr="00627679">
        <w:rPr>
          <w:sz w:val="28"/>
          <w:szCs w:val="28"/>
        </w:rPr>
        <w:t>Ермаков Сергей Анатольевич</w:t>
      </w:r>
      <w:r w:rsidR="003A1DD8" w:rsidRPr="00627679">
        <w:rPr>
          <w:sz w:val="28"/>
          <w:szCs w:val="28"/>
        </w:rPr>
        <w:t xml:space="preserve">, начальник отдела </w:t>
      </w:r>
      <w:r w:rsidR="00633106" w:rsidRPr="00627679">
        <w:rPr>
          <w:sz w:val="28"/>
          <w:szCs w:val="28"/>
        </w:rPr>
        <w:t>правового обеспечения;</w:t>
      </w:r>
    </w:p>
    <w:p w14:paraId="5D35407D" w14:textId="15AE3CD1" w:rsidR="00241405" w:rsidRPr="00627679" w:rsidRDefault="009009F9" w:rsidP="00470236">
      <w:pPr>
        <w:tabs>
          <w:tab w:val="left" w:pos="7755"/>
        </w:tabs>
        <w:rPr>
          <w:sz w:val="28"/>
          <w:szCs w:val="28"/>
        </w:rPr>
      </w:pPr>
      <w:r w:rsidRPr="00627679">
        <w:rPr>
          <w:sz w:val="28"/>
          <w:szCs w:val="28"/>
        </w:rPr>
        <w:t>6</w:t>
      </w:r>
      <w:r w:rsidR="00241405" w:rsidRPr="00627679">
        <w:rPr>
          <w:sz w:val="28"/>
          <w:szCs w:val="28"/>
        </w:rPr>
        <w:t>.</w:t>
      </w:r>
      <w:r w:rsidR="00633106" w:rsidRPr="00627679">
        <w:rPr>
          <w:sz w:val="28"/>
          <w:szCs w:val="28"/>
        </w:rPr>
        <w:t>Белобородова Анастасия Владимировна, председатель комитета по управлению муниципальным имуществом;</w:t>
      </w:r>
    </w:p>
    <w:p w14:paraId="3BB35246" w14:textId="6F41AA77" w:rsidR="00633106" w:rsidRPr="00627679" w:rsidRDefault="009009F9" w:rsidP="00470236">
      <w:pPr>
        <w:tabs>
          <w:tab w:val="left" w:pos="7755"/>
        </w:tabs>
        <w:rPr>
          <w:sz w:val="28"/>
          <w:szCs w:val="28"/>
        </w:rPr>
      </w:pPr>
      <w:r w:rsidRPr="00627679">
        <w:rPr>
          <w:sz w:val="28"/>
          <w:szCs w:val="28"/>
        </w:rPr>
        <w:t>7</w:t>
      </w:r>
      <w:r w:rsidR="00241405" w:rsidRPr="00627679">
        <w:rPr>
          <w:sz w:val="28"/>
          <w:szCs w:val="28"/>
        </w:rPr>
        <w:t>.</w:t>
      </w:r>
      <w:r w:rsidR="00633106" w:rsidRPr="00627679">
        <w:rPr>
          <w:sz w:val="28"/>
          <w:szCs w:val="28"/>
        </w:rPr>
        <w:t>Гайдук Юлия Николаевна, начальник финансового управления;</w:t>
      </w:r>
    </w:p>
    <w:p w14:paraId="3EDEB065" w14:textId="33E2905E" w:rsidR="00E41A20" w:rsidRPr="00627679" w:rsidRDefault="009009F9" w:rsidP="00470236">
      <w:pPr>
        <w:tabs>
          <w:tab w:val="left" w:pos="7755"/>
        </w:tabs>
        <w:rPr>
          <w:sz w:val="28"/>
          <w:szCs w:val="28"/>
        </w:rPr>
      </w:pPr>
      <w:r w:rsidRPr="00627679">
        <w:rPr>
          <w:sz w:val="28"/>
          <w:szCs w:val="28"/>
        </w:rPr>
        <w:t>8</w:t>
      </w:r>
      <w:r w:rsidR="00E41A20" w:rsidRPr="00627679">
        <w:rPr>
          <w:sz w:val="28"/>
          <w:szCs w:val="28"/>
        </w:rPr>
        <w:t>.</w:t>
      </w:r>
      <w:r w:rsidR="00633106" w:rsidRPr="00627679">
        <w:rPr>
          <w:sz w:val="28"/>
          <w:szCs w:val="28"/>
        </w:rPr>
        <w:t>Попова Эльвира Викторовна, директор Централизованной бухгалтерии</w:t>
      </w:r>
      <w:r w:rsidR="00CD7DEF" w:rsidRPr="00627679">
        <w:rPr>
          <w:sz w:val="28"/>
          <w:szCs w:val="28"/>
        </w:rPr>
        <w:t>;</w:t>
      </w:r>
    </w:p>
    <w:p w14:paraId="3F1B1C9A" w14:textId="605030A1" w:rsidR="00691C89" w:rsidRPr="00627679" w:rsidRDefault="009009F9" w:rsidP="00470236">
      <w:pPr>
        <w:tabs>
          <w:tab w:val="left" w:pos="7755"/>
        </w:tabs>
        <w:jc w:val="both"/>
        <w:rPr>
          <w:sz w:val="28"/>
          <w:szCs w:val="28"/>
        </w:rPr>
      </w:pPr>
      <w:r w:rsidRPr="00627679">
        <w:rPr>
          <w:sz w:val="28"/>
          <w:szCs w:val="28"/>
        </w:rPr>
        <w:t>9</w:t>
      </w:r>
      <w:r w:rsidR="00691C89" w:rsidRPr="00627679">
        <w:rPr>
          <w:sz w:val="28"/>
          <w:szCs w:val="28"/>
        </w:rPr>
        <w:t>.</w:t>
      </w:r>
      <w:r w:rsidR="008B2E79" w:rsidRPr="00627679">
        <w:rPr>
          <w:sz w:val="28"/>
          <w:szCs w:val="28"/>
        </w:rPr>
        <w:t xml:space="preserve"> </w:t>
      </w:r>
      <w:r w:rsidR="00A40457" w:rsidRPr="00627679">
        <w:rPr>
          <w:sz w:val="28"/>
          <w:szCs w:val="28"/>
        </w:rPr>
        <w:t>Кудлай Анна Анатольевна</w:t>
      </w:r>
      <w:r w:rsidR="008B2E79" w:rsidRPr="00627679">
        <w:rPr>
          <w:sz w:val="28"/>
          <w:szCs w:val="28"/>
        </w:rPr>
        <w:t>, председател</w:t>
      </w:r>
      <w:r w:rsidR="00A40457" w:rsidRPr="00627679">
        <w:rPr>
          <w:sz w:val="28"/>
          <w:szCs w:val="28"/>
        </w:rPr>
        <w:t>ь</w:t>
      </w:r>
      <w:r w:rsidR="008B2E79" w:rsidRPr="00627679">
        <w:rPr>
          <w:sz w:val="28"/>
          <w:szCs w:val="28"/>
        </w:rPr>
        <w:t xml:space="preserve"> КСП</w:t>
      </w:r>
    </w:p>
    <w:p w14:paraId="3442051D" w14:textId="135AC386" w:rsidR="008B2E79" w:rsidRPr="00627679" w:rsidRDefault="009009F9" w:rsidP="00470236">
      <w:pPr>
        <w:tabs>
          <w:tab w:val="left" w:pos="7755"/>
        </w:tabs>
        <w:jc w:val="both"/>
        <w:rPr>
          <w:sz w:val="28"/>
          <w:szCs w:val="28"/>
        </w:rPr>
      </w:pPr>
      <w:r w:rsidRPr="00627679">
        <w:rPr>
          <w:sz w:val="28"/>
          <w:szCs w:val="28"/>
        </w:rPr>
        <w:t>10</w:t>
      </w:r>
      <w:r w:rsidR="008B2E79" w:rsidRPr="00627679">
        <w:rPr>
          <w:sz w:val="28"/>
          <w:szCs w:val="28"/>
        </w:rPr>
        <w:t>. Иванова Алёна Валерьевна, начальник отдела по культуре и библиотечному обслуживанию</w:t>
      </w:r>
    </w:p>
    <w:p w14:paraId="125466EE" w14:textId="6598E362" w:rsidR="00A40457" w:rsidRPr="00627679" w:rsidRDefault="009009F9" w:rsidP="00470236">
      <w:pPr>
        <w:tabs>
          <w:tab w:val="left" w:pos="7755"/>
        </w:tabs>
        <w:jc w:val="both"/>
        <w:rPr>
          <w:sz w:val="28"/>
          <w:szCs w:val="28"/>
        </w:rPr>
      </w:pPr>
      <w:r w:rsidRPr="00627679">
        <w:rPr>
          <w:sz w:val="28"/>
          <w:szCs w:val="28"/>
        </w:rPr>
        <w:t>12</w:t>
      </w:r>
      <w:r w:rsidR="00A40457" w:rsidRPr="00627679">
        <w:rPr>
          <w:sz w:val="28"/>
          <w:szCs w:val="28"/>
        </w:rPr>
        <w:t>.</w:t>
      </w:r>
      <w:r w:rsidR="00877622" w:rsidRPr="00627679">
        <w:rPr>
          <w:sz w:val="28"/>
          <w:szCs w:val="28"/>
        </w:rPr>
        <w:t>Цицинкова Елена Анатольевна, начальник отдела экономического прогнозирования и планирования</w:t>
      </w:r>
    </w:p>
    <w:p w14:paraId="1C1C7655" w14:textId="0D6331B9" w:rsidR="00052D16" w:rsidRPr="00627679" w:rsidRDefault="00877622" w:rsidP="00877622">
      <w:pPr>
        <w:tabs>
          <w:tab w:val="left" w:pos="7755"/>
        </w:tabs>
        <w:jc w:val="both"/>
        <w:rPr>
          <w:sz w:val="28"/>
          <w:szCs w:val="28"/>
        </w:rPr>
      </w:pPr>
      <w:r w:rsidRPr="00627679">
        <w:rPr>
          <w:sz w:val="28"/>
          <w:szCs w:val="28"/>
        </w:rPr>
        <w:t>1</w:t>
      </w:r>
      <w:r w:rsidR="009009F9" w:rsidRPr="00627679">
        <w:rPr>
          <w:sz w:val="28"/>
          <w:szCs w:val="28"/>
        </w:rPr>
        <w:t>3</w:t>
      </w:r>
      <w:r w:rsidRPr="00627679">
        <w:rPr>
          <w:sz w:val="28"/>
          <w:szCs w:val="28"/>
        </w:rPr>
        <w:t>.Александрова Галина Сергеевна, начальника отдела образования</w:t>
      </w:r>
    </w:p>
    <w:p w14:paraId="0AF468A8" w14:textId="77777777" w:rsidR="00052D16" w:rsidRPr="00627679" w:rsidRDefault="00052D16" w:rsidP="00AF5DAA">
      <w:pPr>
        <w:tabs>
          <w:tab w:val="left" w:pos="7755"/>
        </w:tabs>
        <w:ind w:firstLine="567"/>
        <w:jc w:val="both"/>
        <w:rPr>
          <w:b/>
          <w:sz w:val="28"/>
          <w:szCs w:val="28"/>
        </w:rPr>
      </w:pPr>
      <w:r w:rsidRPr="00627679">
        <w:rPr>
          <w:b/>
          <w:sz w:val="28"/>
          <w:szCs w:val="28"/>
        </w:rPr>
        <w:t>Представители СМИ:</w:t>
      </w:r>
    </w:p>
    <w:p w14:paraId="5D5FBD56" w14:textId="77777777" w:rsidR="00052D16" w:rsidRPr="00627679" w:rsidRDefault="00052D16" w:rsidP="00AF5DAA">
      <w:pPr>
        <w:tabs>
          <w:tab w:val="left" w:pos="7755"/>
        </w:tabs>
        <w:ind w:firstLine="567"/>
        <w:jc w:val="both"/>
        <w:rPr>
          <w:sz w:val="28"/>
          <w:szCs w:val="28"/>
        </w:rPr>
      </w:pPr>
    </w:p>
    <w:p w14:paraId="3CEF70F2" w14:textId="69B57916" w:rsidR="0081458F" w:rsidRPr="00627679" w:rsidRDefault="00A37F48" w:rsidP="00A37F48">
      <w:pPr>
        <w:tabs>
          <w:tab w:val="left" w:pos="7755"/>
        </w:tabs>
        <w:jc w:val="both"/>
        <w:rPr>
          <w:sz w:val="28"/>
          <w:szCs w:val="28"/>
        </w:rPr>
      </w:pPr>
      <w:r w:rsidRPr="00627679">
        <w:rPr>
          <w:sz w:val="28"/>
          <w:szCs w:val="28"/>
        </w:rPr>
        <w:t xml:space="preserve">1. </w:t>
      </w:r>
      <w:proofErr w:type="spellStart"/>
      <w:r w:rsidR="00B3727D" w:rsidRPr="00627679">
        <w:rPr>
          <w:sz w:val="28"/>
          <w:szCs w:val="28"/>
        </w:rPr>
        <w:t>Каркушко</w:t>
      </w:r>
      <w:proofErr w:type="spellEnd"/>
      <w:r w:rsidR="00B3727D" w:rsidRPr="00627679">
        <w:rPr>
          <w:sz w:val="28"/>
          <w:szCs w:val="28"/>
        </w:rPr>
        <w:t xml:space="preserve"> Михаил Геннадьевич</w:t>
      </w:r>
      <w:r w:rsidR="00C432F8" w:rsidRPr="00627679">
        <w:rPr>
          <w:sz w:val="28"/>
          <w:szCs w:val="28"/>
        </w:rPr>
        <w:t>,</w:t>
      </w:r>
      <w:r w:rsidR="00B3727D" w:rsidRPr="00627679">
        <w:rPr>
          <w:sz w:val="28"/>
          <w:szCs w:val="28"/>
        </w:rPr>
        <w:t xml:space="preserve"> заместитель</w:t>
      </w:r>
      <w:r w:rsidR="00877622" w:rsidRPr="00627679">
        <w:rPr>
          <w:sz w:val="28"/>
          <w:szCs w:val="28"/>
        </w:rPr>
        <w:t xml:space="preserve"> </w:t>
      </w:r>
      <w:proofErr w:type="spellStart"/>
      <w:r w:rsidR="00B3727D" w:rsidRPr="00627679">
        <w:rPr>
          <w:sz w:val="28"/>
          <w:szCs w:val="28"/>
        </w:rPr>
        <w:t>И.о</w:t>
      </w:r>
      <w:proofErr w:type="spellEnd"/>
      <w:r w:rsidR="00B3727D" w:rsidRPr="00627679">
        <w:rPr>
          <w:sz w:val="28"/>
          <w:szCs w:val="28"/>
        </w:rPr>
        <w:t xml:space="preserve">. </w:t>
      </w:r>
      <w:r w:rsidR="00504E40" w:rsidRPr="00627679">
        <w:rPr>
          <w:sz w:val="28"/>
          <w:szCs w:val="28"/>
        </w:rPr>
        <w:t xml:space="preserve">главного </w:t>
      </w:r>
      <w:r w:rsidR="00946B47" w:rsidRPr="00627679">
        <w:rPr>
          <w:sz w:val="28"/>
          <w:szCs w:val="28"/>
        </w:rPr>
        <w:t>редактора</w:t>
      </w:r>
      <w:r w:rsidR="00C432F8" w:rsidRPr="00627679">
        <w:rPr>
          <w:sz w:val="28"/>
          <w:szCs w:val="28"/>
        </w:rPr>
        <w:t xml:space="preserve"> </w:t>
      </w:r>
      <w:r w:rsidR="0081458F" w:rsidRPr="00627679">
        <w:rPr>
          <w:sz w:val="28"/>
          <w:szCs w:val="28"/>
        </w:rPr>
        <w:t>газеты «Моё село, край Черемховский».</w:t>
      </w:r>
    </w:p>
    <w:p w14:paraId="48CCD28C" w14:textId="77777777" w:rsidR="0081458F" w:rsidRPr="00627679" w:rsidRDefault="0081458F" w:rsidP="00AF5DAA">
      <w:pPr>
        <w:tabs>
          <w:tab w:val="left" w:pos="7755"/>
        </w:tabs>
        <w:ind w:firstLine="567"/>
        <w:jc w:val="both"/>
        <w:rPr>
          <w:sz w:val="28"/>
          <w:szCs w:val="28"/>
        </w:rPr>
      </w:pPr>
    </w:p>
    <w:p w14:paraId="74B62E81" w14:textId="4D044722" w:rsidR="00052D16" w:rsidRPr="00627679" w:rsidRDefault="00052D16" w:rsidP="00AF5DAA">
      <w:pPr>
        <w:tabs>
          <w:tab w:val="left" w:pos="7755"/>
        </w:tabs>
        <w:ind w:firstLine="567"/>
        <w:jc w:val="both"/>
        <w:rPr>
          <w:b/>
          <w:sz w:val="28"/>
          <w:szCs w:val="28"/>
        </w:rPr>
      </w:pPr>
      <w:r w:rsidRPr="00627679">
        <w:rPr>
          <w:b/>
          <w:sz w:val="28"/>
          <w:szCs w:val="28"/>
        </w:rPr>
        <w:t xml:space="preserve">Слушали </w:t>
      </w:r>
      <w:r w:rsidR="00FC0C48" w:rsidRPr="00627679">
        <w:rPr>
          <w:b/>
          <w:sz w:val="28"/>
          <w:szCs w:val="28"/>
        </w:rPr>
        <w:t>Козлову Любовь Михайловну</w:t>
      </w:r>
      <w:r w:rsidRPr="00627679">
        <w:rPr>
          <w:b/>
          <w:sz w:val="28"/>
          <w:szCs w:val="28"/>
        </w:rPr>
        <w:t>:</w:t>
      </w:r>
      <w:r w:rsidR="008D2449" w:rsidRPr="00627679">
        <w:rPr>
          <w:b/>
          <w:sz w:val="28"/>
          <w:szCs w:val="28"/>
        </w:rPr>
        <w:t xml:space="preserve"> </w:t>
      </w:r>
      <w:r w:rsidR="00BE1947" w:rsidRPr="00627679">
        <w:rPr>
          <w:b/>
          <w:sz w:val="28"/>
          <w:szCs w:val="28"/>
        </w:rPr>
        <w:t>пр</w:t>
      </w:r>
      <w:r w:rsidR="00A11409" w:rsidRPr="00627679">
        <w:rPr>
          <w:b/>
          <w:sz w:val="28"/>
          <w:szCs w:val="28"/>
        </w:rPr>
        <w:t>едседател</w:t>
      </w:r>
      <w:r w:rsidR="008D2449" w:rsidRPr="00627679">
        <w:rPr>
          <w:b/>
          <w:sz w:val="28"/>
          <w:szCs w:val="28"/>
        </w:rPr>
        <w:t>я</w:t>
      </w:r>
      <w:r w:rsidRPr="00627679">
        <w:rPr>
          <w:b/>
          <w:sz w:val="28"/>
          <w:szCs w:val="28"/>
        </w:rPr>
        <w:t xml:space="preserve"> Думы Черемховского районного муниципального образования</w:t>
      </w:r>
    </w:p>
    <w:p w14:paraId="0C230F6A" w14:textId="77777777" w:rsidR="009118FC" w:rsidRPr="00627679" w:rsidRDefault="009118FC" w:rsidP="00AF5DAA">
      <w:pPr>
        <w:tabs>
          <w:tab w:val="left" w:pos="7755"/>
        </w:tabs>
        <w:ind w:firstLine="567"/>
        <w:jc w:val="both"/>
        <w:rPr>
          <w:sz w:val="28"/>
          <w:szCs w:val="28"/>
        </w:rPr>
      </w:pPr>
    </w:p>
    <w:p w14:paraId="4C351582" w14:textId="62BFDB88" w:rsidR="00504E40" w:rsidRPr="00627679" w:rsidRDefault="00504E40" w:rsidP="00AF5DAA">
      <w:pPr>
        <w:tabs>
          <w:tab w:val="left" w:pos="7755"/>
        </w:tabs>
        <w:ind w:firstLine="567"/>
        <w:jc w:val="both"/>
        <w:rPr>
          <w:sz w:val="28"/>
          <w:szCs w:val="28"/>
        </w:rPr>
      </w:pPr>
      <w:r w:rsidRPr="00627679">
        <w:rPr>
          <w:sz w:val="28"/>
          <w:szCs w:val="28"/>
        </w:rPr>
        <w:t>Из 15 депутатов прибыло 1</w:t>
      </w:r>
      <w:r w:rsidR="00B3727D" w:rsidRPr="00627679">
        <w:rPr>
          <w:sz w:val="28"/>
          <w:szCs w:val="28"/>
        </w:rPr>
        <w:t>0</w:t>
      </w:r>
      <w:r w:rsidRPr="00627679">
        <w:rPr>
          <w:sz w:val="28"/>
          <w:szCs w:val="28"/>
        </w:rPr>
        <w:t>, отсутствует по уважительной причине следующие депутаты</w:t>
      </w:r>
      <w:r w:rsidR="00B3727D" w:rsidRPr="00627679">
        <w:rPr>
          <w:sz w:val="28"/>
          <w:szCs w:val="28"/>
        </w:rPr>
        <w:t xml:space="preserve"> Исакова И.Н.</w:t>
      </w:r>
      <w:r w:rsidR="00877622" w:rsidRPr="00627679">
        <w:rPr>
          <w:sz w:val="28"/>
          <w:szCs w:val="28"/>
        </w:rPr>
        <w:t>;</w:t>
      </w:r>
      <w:r w:rsidRPr="00627679">
        <w:rPr>
          <w:sz w:val="28"/>
          <w:szCs w:val="28"/>
        </w:rPr>
        <w:t xml:space="preserve"> </w:t>
      </w:r>
      <w:proofErr w:type="spellStart"/>
      <w:r w:rsidR="00B3727D" w:rsidRPr="00627679">
        <w:rPr>
          <w:sz w:val="28"/>
          <w:szCs w:val="28"/>
        </w:rPr>
        <w:t>Каралазар</w:t>
      </w:r>
      <w:proofErr w:type="spellEnd"/>
      <w:r w:rsidR="00B3727D" w:rsidRPr="00627679">
        <w:rPr>
          <w:sz w:val="28"/>
          <w:szCs w:val="28"/>
        </w:rPr>
        <w:t xml:space="preserve"> В.Н</w:t>
      </w:r>
      <w:r w:rsidR="00877622" w:rsidRPr="00627679">
        <w:rPr>
          <w:sz w:val="28"/>
          <w:szCs w:val="28"/>
        </w:rPr>
        <w:t>.;</w:t>
      </w:r>
      <w:r w:rsidRPr="00627679">
        <w:rPr>
          <w:sz w:val="28"/>
          <w:szCs w:val="28"/>
        </w:rPr>
        <w:t xml:space="preserve"> </w:t>
      </w:r>
      <w:proofErr w:type="spellStart"/>
      <w:r w:rsidRPr="00627679">
        <w:rPr>
          <w:sz w:val="28"/>
          <w:szCs w:val="28"/>
        </w:rPr>
        <w:t>Шиповалов</w:t>
      </w:r>
      <w:proofErr w:type="spellEnd"/>
      <w:r w:rsidRPr="00627679">
        <w:rPr>
          <w:sz w:val="28"/>
          <w:szCs w:val="28"/>
        </w:rPr>
        <w:t xml:space="preserve"> А.А.</w:t>
      </w:r>
      <w:r w:rsidR="00B3727D" w:rsidRPr="00627679">
        <w:rPr>
          <w:sz w:val="28"/>
          <w:szCs w:val="28"/>
        </w:rPr>
        <w:t xml:space="preserve">, Горбачёв А.О., </w:t>
      </w:r>
      <w:proofErr w:type="spellStart"/>
      <w:r w:rsidR="00B3727D" w:rsidRPr="00627679">
        <w:rPr>
          <w:sz w:val="28"/>
          <w:szCs w:val="28"/>
        </w:rPr>
        <w:t>Лавринович</w:t>
      </w:r>
      <w:proofErr w:type="spellEnd"/>
      <w:r w:rsidR="00B3727D" w:rsidRPr="00627679">
        <w:rPr>
          <w:sz w:val="28"/>
          <w:szCs w:val="28"/>
        </w:rPr>
        <w:t xml:space="preserve"> В.И. -</w:t>
      </w:r>
      <w:r w:rsidRPr="00627679">
        <w:rPr>
          <w:sz w:val="28"/>
          <w:szCs w:val="28"/>
        </w:rPr>
        <w:t xml:space="preserve"> кворум заседания имеется.</w:t>
      </w:r>
    </w:p>
    <w:p w14:paraId="4F29A7C0" w14:textId="7A6FDFB3" w:rsidR="00433DD7" w:rsidRPr="00627679" w:rsidRDefault="00433DD7" w:rsidP="00AF5DAA">
      <w:pPr>
        <w:tabs>
          <w:tab w:val="left" w:pos="7755"/>
        </w:tabs>
        <w:ind w:firstLine="567"/>
        <w:jc w:val="both"/>
        <w:rPr>
          <w:sz w:val="28"/>
          <w:szCs w:val="28"/>
        </w:rPr>
      </w:pPr>
      <w:r w:rsidRPr="00627679">
        <w:rPr>
          <w:sz w:val="28"/>
          <w:szCs w:val="28"/>
        </w:rPr>
        <w:lastRenderedPageBreak/>
        <w:t>На</w:t>
      </w:r>
      <w:r w:rsidR="00FD6178" w:rsidRPr="00627679">
        <w:rPr>
          <w:sz w:val="28"/>
          <w:szCs w:val="28"/>
        </w:rPr>
        <w:t xml:space="preserve"> </w:t>
      </w:r>
      <w:r w:rsidR="00877622" w:rsidRPr="00627679">
        <w:rPr>
          <w:sz w:val="28"/>
          <w:szCs w:val="28"/>
        </w:rPr>
        <w:t>3</w:t>
      </w:r>
      <w:r w:rsidR="00B3727D" w:rsidRPr="00627679">
        <w:rPr>
          <w:sz w:val="28"/>
          <w:szCs w:val="28"/>
        </w:rPr>
        <w:t>2</w:t>
      </w:r>
      <w:r w:rsidRPr="00627679">
        <w:rPr>
          <w:sz w:val="28"/>
          <w:szCs w:val="28"/>
        </w:rPr>
        <w:t xml:space="preserve">-е заседание Думы Черемховского района </w:t>
      </w:r>
      <w:r w:rsidR="00BD09DA" w:rsidRPr="00627679">
        <w:rPr>
          <w:sz w:val="28"/>
          <w:szCs w:val="28"/>
        </w:rPr>
        <w:t>седьмого</w:t>
      </w:r>
      <w:r w:rsidRPr="00627679">
        <w:rPr>
          <w:sz w:val="28"/>
          <w:szCs w:val="28"/>
        </w:rPr>
        <w:t xml:space="preserve"> созыва было вынесено</w:t>
      </w:r>
      <w:r w:rsidR="00FD6178" w:rsidRPr="00627679">
        <w:rPr>
          <w:sz w:val="28"/>
          <w:szCs w:val="28"/>
        </w:rPr>
        <w:t xml:space="preserve"> </w:t>
      </w:r>
      <w:r w:rsidR="00F968FE" w:rsidRPr="00627679">
        <w:rPr>
          <w:sz w:val="28"/>
          <w:szCs w:val="28"/>
        </w:rPr>
        <w:t>4</w:t>
      </w:r>
      <w:r w:rsidRPr="00627679">
        <w:rPr>
          <w:sz w:val="28"/>
          <w:szCs w:val="28"/>
        </w:rPr>
        <w:t xml:space="preserve"> вопрос</w:t>
      </w:r>
      <w:r w:rsidR="003F1089" w:rsidRPr="00627679">
        <w:rPr>
          <w:sz w:val="28"/>
          <w:szCs w:val="28"/>
        </w:rPr>
        <w:t>а</w:t>
      </w:r>
      <w:r w:rsidR="00CD7DEF" w:rsidRPr="00627679">
        <w:rPr>
          <w:sz w:val="28"/>
          <w:szCs w:val="28"/>
        </w:rPr>
        <w:t>.</w:t>
      </w:r>
    </w:p>
    <w:p w14:paraId="32ACC662" w14:textId="77777777" w:rsidR="00A324D1" w:rsidRPr="00627679" w:rsidRDefault="00A324D1" w:rsidP="00A324D1">
      <w:pPr>
        <w:tabs>
          <w:tab w:val="left" w:pos="7755"/>
        </w:tabs>
        <w:ind w:firstLine="567"/>
        <w:jc w:val="both"/>
        <w:rPr>
          <w:sz w:val="28"/>
          <w:szCs w:val="28"/>
        </w:rPr>
      </w:pPr>
      <w:bookmarkStart w:id="0" w:name="_Hlk56420195"/>
    </w:p>
    <w:p w14:paraId="2D6B81A0" w14:textId="10589DDC" w:rsidR="00A324D1" w:rsidRPr="00627679" w:rsidRDefault="00A324D1" w:rsidP="00A324D1">
      <w:pPr>
        <w:tabs>
          <w:tab w:val="left" w:pos="7755"/>
        </w:tabs>
        <w:ind w:firstLine="567"/>
        <w:jc w:val="both"/>
        <w:rPr>
          <w:sz w:val="28"/>
          <w:szCs w:val="28"/>
        </w:rPr>
      </w:pPr>
      <w:r w:rsidRPr="00627679">
        <w:rPr>
          <w:sz w:val="28"/>
          <w:szCs w:val="28"/>
        </w:rPr>
        <w:t>Любовь Михайловна зачитала проект повестки заседания:</w:t>
      </w:r>
    </w:p>
    <w:p w14:paraId="71C994F8" w14:textId="77777777" w:rsidR="00BA7058" w:rsidRPr="00627679" w:rsidRDefault="00BA7058" w:rsidP="00AF5DAA">
      <w:pPr>
        <w:tabs>
          <w:tab w:val="left" w:pos="-284"/>
        </w:tabs>
        <w:ind w:firstLine="567"/>
        <w:jc w:val="both"/>
        <w:rPr>
          <w:sz w:val="28"/>
          <w:szCs w:val="28"/>
        </w:rPr>
      </w:pPr>
    </w:p>
    <w:bookmarkEnd w:id="0"/>
    <w:p w14:paraId="30E5BE41" w14:textId="77777777" w:rsidR="00B3727D" w:rsidRPr="00627679" w:rsidRDefault="00B3727D" w:rsidP="00B3727D">
      <w:pPr>
        <w:jc w:val="both"/>
        <w:rPr>
          <w:bCs/>
          <w:sz w:val="28"/>
          <w:szCs w:val="28"/>
        </w:rPr>
      </w:pPr>
      <w:r w:rsidRPr="00627679">
        <w:rPr>
          <w:bCs/>
          <w:sz w:val="28"/>
          <w:szCs w:val="28"/>
        </w:rPr>
        <w:t>1.</w:t>
      </w:r>
      <w:r w:rsidRPr="00627679">
        <w:rPr>
          <w:sz w:val="28"/>
          <w:szCs w:val="28"/>
        </w:rPr>
        <w:t xml:space="preserve"> 10:00-10:10 </w:t>
      </w:r>
      <w:r w:rsidRPr="00627679">
        <w:rPr>
          <w:bCs/>
          <w:sz w:val="28"/>
          <w:szCs w:val="28"/>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78C09090" w14:textId="77777777" w:rsidR="00B3727D" w:rsidRPr="00627679" w:rsidRDefault="00B3727D" w:rsidP="00B3727D">
      <w:pPr>
        <w:jc w:val="both"/>
        <w:rPr>
          <w:sz w:val="28"/>
          <w:szCs w:val="28"/>
        </w:rPr>
      </w:pPr>
      <w:r w:rsidRPr="00627679">
        <w:rPr>
          <w:sz w:val="28"/>
          <w:szCs w:val="28"/>
          <w:u w:val="single"/>
        </w:rPr>
        <w:t xml:space="preserve">Докладывает: </w:t>
      </w:r>
      <w:r w:rsidRPr="00627679">
        <w:rPr>
          <w:sz w:val="28"/>
          <w:szCs w:val="28"/>
        </w:rPr>
        <w:t>Ермаков Сергей Анатольевич, начальник отдела правового обеспечения.</w:t>
      </w:r>
    </w:p>
    <w:p w14:paraId="0E76D30F" w14:textId="77777777" w:rsidR="00B3727D" w:rsidRPr="00627679" w:rsidRDefault="00B3727D" w:rsidP="00B3727D">
      <w:pPr>
        <w:pStyle w:val="a6"/>
        <w:spacing w:after="0"/>
        <w:ind w:left="0" w:right="-2"/>
        <w:jc w:val="both"/>
        <w:rPr>
          <w:sz w:val="28"/>
          <w:szCs w:val="28"/>
          <w:lang w:eastAsia="ru-RU"/>
        </w:rPr>
      </w:pPr>
    </w:p>
    <w:p w14:paraId="7F8BABE7" w14:textId="77777777" w:rsidR="00B3727D" w:rsidRPr="00627679" w:rsidRDefault="00B3727D" w:rsidP="00B3727D">
      <w:pPr>
        <w:autoSpaceDE w:val="0"/>
        <w:autoSpaceDN w:val="0"/>
        <w:adjustRightInd w:val="0"/>
        <w:jc w:val="both"/>
        <w:rPr>
          <w:bCs/>
          <w:sz w:val="28"/>
          <w:szCs w:val="28"/>
        </w:rPr>
      </w:pPr>
      <w:r w:rsidRPr="00627679">
        <w:rPr>
          <w:bCs/>
          <w:sz w:val="28"/>
          <w:szCs w:val="28"/>
        </w:rPr>
        <w:t>2. 10:10-10:25 Об утверждении Порядка установления и оценки применения обязательных требований, устанавливаемых нормативными правовыми актами Черемховского районного муниципального образования.</w:t>
      </w:r>
    </w:p>
    <w:p w14:paraId="2C4ECBBC" w14:textId="77777777" w:rsidR="00B3727D" w:rsidRPr="00627679" w:rsidRDefault="00B3727D" w:rsidP="00B3727D">
      <w:pPr>
        <w:pStyle w:val="a6"/>
        <w:spacing w:after="0"/>
        <w:ind w:left="0" w:right="-2"/>
        <w:jc w:val="both"/>
        <w:rPr>
          <w:bCs/>
          <w:sz w:val="28"/>
          <w:szCs w:val="28"/>
        </w:rPr>
      </w:pPr>
      <w:r w:rsidRPr="00627679">
        <w:rPr>
          <w:bCs/>
          <w:sz w:val="28"/>
          <w:szCs w:val="28"/>
          <w:u w:val="single"/>
        </w:rPr>
        <w:t>Докладывает:</w:t>
      </w:r>
      <w:r w:rsidRPr="00627679">
        <w:rPr>
          <w:bCs/>
          <w:sz w:val="28"/>
          <w:szCs w:val="28"/>
        </w:rPr>
        <w:t xml:space="preserve"> </w:t>
      </w:r>
      <w:proofErr w:type="spellStart"/>
      <w:r w:rsidRPr="00627679">
        <w:rPr>
          <w:bCs/>
          <w:sz w:val="28"/>
          <w:szCs w:val="28"/>
        </w:rPr>
        <w:t>Цицинкова</w:t>
      </w:r>
      <w:proofErr w:type="spellEnd"/>
      <w:r w:rsidRPr="00627679">
        <w:rPr>
          <w:bCs/>
          <w:sz w:val="28"/>
          <w:szCs w:val="28"/>
        </w:rPr>
        <w:t xml:space="preserve"> Елена Анатольевна, начальник отдела экономического прогнозирования и планирования.</w:t>
      </w:r>
    </w:p>
    <w:p w14:paraId="65EAA6DD" w14:textId="77777777" w:rsidR="00B3727D" w:rsidRPr="00627679" w:rsidRDefault="00B3727D" w:rsidP="00B3727D">
      <w:pPr>
        <w:pStyle w:val="a6"/>
        <w:spacing w:after="0"/>
        <w:ind w:left="0" w:right="-2"/>
        <w:jc w:val="both"/>
        <w:rPr>
          <w:sz w:val="28"/>
          <w:szCs w:val="28"/>
          <w:lang w:eastAsia="ru-RU"/>
        </w:rPr>
      </w:pPr>
    </w:p>
    <w:p w14:paraId="761055A2" w14:textId="77777777" w:rsidR="00B3727D" w:rsidRPr="00627679" w:rsidRDefault="00B3727D" w:rsidP="00B3727D">
      <w:pPr>
        <w:pStyle w:val="a6"/>
        <w:spacing w:after="0"/>
        <w:ind w:left="0" w:right="-2"/>
        <w:jc w:val="both"/>
        <w:rPr>
          <w:sz w:val="28"/>
          <w:szCs w:val="28"/>
          <w:lang w:eastAsia="ru-RU"/>
        </w:rPr>
      </w:pPr>
      <w:r w:rsidRPr="00627679">
        <w:rPr>
          <w:sz w:val="28"/>
          <w:szCs w:val="28"/>
          <w:lang w:eastAsia="ru-RU"/>
        </w:rPr>
        <w:t>3. 10:25-10:35 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p w14:paraId="6BB21086" w14:textId="77777777" w:rsidR="00B3727D" w:rsidRPr="00627679" w:rsidRDefault="00B3727D" w:rsidP="00B3727D">
      <w:pPr>
        <w:pStyle w:val="a6"/>
        <w:spacing w:after="0"/>
        <w:ind w:left="0" w:right="-2"/>
        <w:jc w:val="both"/>
        <w:rPr>
          <w:sz w:val="28"/>
          <w:szCs w:val="28"/>
          <w:lang w:eastAsia="ru-RU"/>
        </w:rPr>
      </w:pPr>
      <w:r w:rsidRPr="00627679">
        <w:rPr>
          <w:sz w:val="28"/>
          <w:szCs w:val="28"/>
          <w:u w:val="single"/>
          <w:lang w:eastAsia="ru-RU"/>
        </w:rPr>
        <w:t>Докладывает:</w:t>
      </w:r>
      <w:r w:rsidRPr="00627679">
        <w:rPr>
          <w:sz w:val="28"/>
          <w:szCs w:val="28"/>
          <w:lang w:eastAsia="ru-RU"/>
        </w:rPr>
        <w:t xml:space="preserve"> Белобородова Анастасия Владимировна, председатель комитета по управлению муниципальным имуществом.</w:t>
      </w:r>
    </w:p>
    <w:p w14:paraId="2930DB71" w14:textId="77777777" w:rsidR="00B3727D" w:rsidRPr="00627679" w:rsidRDefault="00B3727D" w:rsidP="00B3727D">
      <w:pPr>
        <w:pStyle w:val="a6"/>
        <w:spacing w:after="0"/>
        <w:ind w:left="0" w:right="-2"/>
        <w:jc w:val="both"/>
        <w:rPr>
          <w:sz w:val="28"/>
          <w:szCs w:val="28"/>
          <w:lang w:eastAsia="ru-RU"/>
        </w:rPr>
      </w:pPr>
      <w:r w:rsidRPr="00627679">
        <w:rPr>
          <w:sz w:val="28"/>
          <w:szCs w:val="28"/>
          <w:lang w:eastAsia="ru-RU"/>
        </w:rPr>
        <w:t xml:space="preserve">       </w:t>
      </w:r>
      <w:bookmarkStart w:id="1" w:name="_Hlk88033046"/>
    </w:p>
    <w:p w14:paraId="525F5425" w14:textId="77777777" w:rsidR="00B3727D" w:rsidRPr="00627679" w:rsidRDefault="00B3727D" w:rsidP="00B3727D">
      <w:pPr>
        <w:jc w:val="both"/>
        <w:rPr>
          <w:bCs/>
          <w:sz w:val="28"/>
          <w:szCs w:val="28"/>
        </w:rPr>
      </w:pPr>
      <w:bookmarkStart w:id="2" w:name="_Hlk99705241"/>
      <w:bookmarkEnd w:id="1"/>
      <w:r w:rsidRPr="00627679">
        <w:rPr>
          <w:sz w:val="28"/>
          <w:szCs w:val="28"/>
        </w:rPr>
        <w:t xml:space="preserve">4. </w:t>
      </w:r>
      <w:bookmarkStart w:id="3" w:name="_Hlk99705197"/>
      <w:r w:rsidRPr="00627679">
        <w:rPr>
          <w:sz w:val="28"/>
          <w:szCs w:val="28"/>
        </w:rPr>
        <w:t xml:space="preserve">10:35-10:45 </w:t>
      </w:r>
      <w:r w:rsidRPr="00627679">
        <w:rPr>
          <w:bCs/>
          <w:sz w:val="28"/>
          <w:szCs w:val="28"/>
        </w:rPr>
        <w:t>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w:t>
      </w:r>
    </w:p>
    <w:bookmarkEnd w:id="3"/>
    <w:p w14:paraId="2E2BDDF8" w14:textId="77777777" w:rsidR="00B3727D" w:rsidRPr="00627679" w:rsidRDefault="00B3727D" w:rsidP="00B3727D">
      <w:pPr>
        <w:pStyle w:val="a6"/>
        <w:spacing w:after="0"/>
        <w:ind w:left="0" w:right="-2"/>
        <w:jc w:val="both"/>
        <w:rPr>
          <w:sz w:val="28"/>
          <w:szCs w:val="28"/>
          <w:lang w:eastAsia="ru-RU"/>
        </w:rPr>
      </w:pPr>
      <w:r w:rsidRPr="00627679">
        <w:rPr>
          <w:sz w:val="28"/>
          <w:szCs w:val="28"/>
          <w:u w:val="single"/>
          <w:lang w:eastAsia="ru-RU"/>
        </w:rPr>
        <w:t>Докладывает:</w:t>
      </w:r>
      <w:r w:rsidRPr="00627679">
        <w:rPr>
          <w:sz w:val="28"/>
          <w:szCs w:val="28"/>
          <w:lang w:eastAsia="ru-RU"/>
        </w:rPr>
        <w:t xml:space="preserve"> Белобородова Анастасия Владимировна, председатель комитета по управлению муниципальным имуществом.</w:t>
      </w:r>
    </w:p>
    <w:bookmarkEnd w:id="2"/>
    <w:p w14:paraId="63F6B7C1" w14:textId="4D01071B" w:rsidR="008B2E79" w:rsidRPr="00627679" w:rsidRDefault="008B2E79" w:rsidP="00A40457">
      <w:pPr>
        <w:pStyle w:val="a6"/>
        <w:spacing w:after="0"/>
        <w:ind w:left="0" w:right="-2"/>
        <w:jc w:val="both"/>
        <w:rPr>
          <w:sz w:val="28"/>
          <w:szCs w:val="28"/>
          <w:lang w:eastAsia="ru-RU"/>
        </w:rPr>
      </w:pPr>
    </w:p>
    <w:p w14:paraId="3E5CB044" w14:textId="77777777" w:rsidR="00627679" w:rsidRPr="00627679" w:rsidRDefault="00627679" w:rsidP="00627679">
      <w:pPr>
        <w:jc w:val="both"/>
        <w:rPr>
          <w:b/>
          <w:sz w:val="28"/>
          <w:szCs w:val="28"/>
        </w:rPr>
      </w:pPr>
      <w:r w:rsidRPr="00627679">
        <w:rPr>
          <w:b/>
          <w:sz w:val="28"/>
          <w:szCs w:val="28"/>
        </w:rPr>
        <w:t>Слушали:</w:t>
      </w:r>
    </w:p>
    <w:p w14:paraId="04E2F65A" w14:textId="77777777" w:rsidR="00627679" w:rsidRPr="00627679" w:rsidRDefault="00627679" w:rsidP="00627679">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12117F6A" w14:textId="77777777" w:rsidR="00627679" w:rsidRPr="00627679" w:rsidRDefault="00627679" w:rsidP="00627679">
      <w:pPr>
        <w:jc w:val="both"/>
        <w:rPr>
          <w:sz w:val="28"/>
          <w:szCs w:val="28"/>
        </w:rPr>
      </w:pPr>
      <w:r w:rsidRPr="00627679">
        <w:rPr>
          <w:sz w:val="28"/>
          <w:szCs w:val="28"/>
        </w:rPr>
        <w:t>поступило предложение принять данное решение?</w:t>
      </w:r>
    </w:p>
    <w:p w14:paraId="4451B922" w14:textId="77777777" w:rsidR="00627679" w:rsidRPr="00627679" w:rsidRDefault="00627679" w:rsidP="00627679">
      <w:pPr>
        <w:jc w:val="both"/>
        <w:rPr>
          <w:sz w:val="28"/>
          <w:szCs w:val="28"/>
        </w:rPr>
      </w:pPr>
      <w:r w:rsidRPr="00627679">
        <w:rPr>
          <w:sz w:val="28"/>
          <w:szCs w:val="28"/>
        </w:rPr>
        <w:t>прошу голосовать?</w:t>
      </w:r>
    </w:p>
    <w:p w14:paraId="0E382CF7" w14:textId="77777777" w:rsidR="00627679" w:rsidRPr="00627679" w:rsidRDefault="00627679" w:rsidP="00627679">
      <w:pPr>
        <w:jc w:val="both"/>
        <w:rPr>
          <w:b/>
          <w:sz w:val="28"/>
          <w:szCs w:val="28"/>
        </w:rPr>
      </w:pPr>
      <w:r w:rsidRPr="00627679">
        <w:rPr>
          <w:sz w:val="28"/>
          <w:szCs w:val="28"/>
        </w:rPr>
        <w:t>за – 10 депутатов</w:t>
      </w:r>
    </w:p>
    <w:p w14:paraId="1C21AA84" w14:textId="77777777" w:rsidR="00627679" w:rsidRPr="00627679" w:rsidRDefault="00627679" w:rsidP="00627679">
      <w:pPr>
        <w:jc w:val="both"/>
        <w:rPr>
          <w:sz w:val="28"/>
          <w:szCs w:val="28"/>
        </w:rPr>
      </w:pPr>
      <w:r w:rsidRPr="00627679">
        <w:rPr>
          <w:sz w:val="28"/>
          <w:szCs w:val="28"/>
        </w:rPr>
        <w:t>против – нет</w:t>
      </w:r>
    </w:p>
    <w:p w14:paraId="529758ED" w14:textId="77777777" w:rsidR="00627679" w:rsidRPr="00627679" w:rsidRDefault="00627679" w:rsidP="00627679">
      <w:pPr>
        <w:jc w:val="both"/>
        <w:rPr>
          <w:sz w:val="28"/>
          <w:szCs w:val="28"/>
        </w:rPr>
      </w:pPr>
      <w:r w:rsidRPr="00627679">
        <w:rPr>
          <w:sz w:val="28"/>
          <w:szCs w:val="28"/>
        </w:rPr>
        <w:t>воздержались – нет</w:t>
      </w:r>
    </w:p>
    <w:p w14:paraId="133B672C" w14:textId="77777777" w:rsidR="00627679" w:rsidRPr="00627679" w:rsidRDefault="00627679" w:rsidP="00627679">
      <w:pPr>
        <w:jc w:val="both"/>
        <w:rPr>
          <w:sz w:val="28"/>
          <w:szCs w:val="28"/>
        </w:rPr>
      </w:pPr>
      <w:r w:rsidRPr="00627679">
        <w:rPr>
          <w:b/>
          <w:sz w:val="28"/>
          <w:szCs w:val="28"/>
        </w:rPr>
        <w:t>Решили</w:t>
      </w:r>
      <w:r w:rsidRPr="00627679">
        <w:rPr>
          <w:sz w:val="28"/>
          <w:szCs w:val="28"/>
        </w:rPr>
        <w:t>: решение принято единогласно.</w:t>
      </w:r>
    </w:p>
    <w:p w14:paraId="1DCB31CF" w14:textId="77777777" w:rsidR="00F67EBC" w:rsidRPr="00627679" w:rsidRDefault="00F67EBC" w:rsidP="00AF5DAA">
      <w:pPr>
        <w:tabs>
          <w:tab w:val="left" w:pos="3600"/>
        </w:tabs>
        <w:ind w:firstLine="567"/>
        <w:jc w:val="both"/>
        <w:rPr>
          <w:sz w:val="28"/>
          <w:szCs w:val="28"/>
        </w:rPr>
      </w:pPr>
    </w:p>
    <w:p w14:paraId="71AF85BF" w14:textId="5A333A75" w:rsidR="004D3FCA" w:rsidRPr="00627679" w:rsidRDefault="00D729D7" w:rsidP="00B3727D">
      <w:pPr>
        <w:tabs>
          <w:tab w:val="left" w:pos="7755"/>
        </w:tabs>
        <w:ind w:firstLine="567"/>
        <w:jc w:val="both"/>
        <w:rPr>
          <w:sz w:val="28"/>
          <w:szCs w:val="28"/>
        </w:rPr>
      </w:pPr>
      <w:r w:rsidRPr="00627679">
        <w:rPr>
          <w:b/>
          <w:sz w:val="28"/>
          <w:szCs w:val="28"/>
        </w:rPr>
        <w:t>Л</w:t>
      </w:r>
      <w:r w:rsidR="00273904" w:rsidRPr="00627679">
        <w:rPr>
          <w:b/>
          <w:sz w:val="28"/>
          <w:szCs w:val="28"/>
        </w:rPr>
        <w:t xml:space="preserve">.М. </w:t>
      </w:r>
      <w:r w:rsidRPr="00627679">
        <w:rPr>
          <w:b/>
          <w:sz w:val="28"/>
          <w:szCs w:val="28"/>
        </w:rPr>
        <w:t>Козлова</w:t>
      </w:r>
      <w:r w:rsidR="00EE72D9" w:rsidRPr="00627679">
        <w:rPr>
          <w:sz w:val="28"/>
          <w:szCs w:val="28"/>
        </w:rPr>
        <w:t xml:space="preserve">: </w:t>
      </w:r>
      <w:r w:rsidR="00877622" w:rsidRPr="00627679">
        <w:rPr>
          <w:sz w:val="28"/>
          <w:szCs w:val="28"/>
        </w:rPr>
        <w:t>3</w:t>
      </w:r>
      <w:r w:rsidR="00B3727D" w:rsidRPr="00627679">
        <w:rPr>
          <w:sz w:val="28"/>
          <w:szCs w:val="28"/>
        </w:rPr>
        <w:t>2</w:t>
      </w:r>
      <w:r w:rsidR="00273904" w:rsidRPr="00627679">
        <w:rPr>
          <w:sz w:val="28"/>
          <w:szCs w:val="28"/>
        </w:rPr>
        <w:t>-е</w:t>
      </w:r>
      <w:r w:rsidR="00413571" w:rsidRPr="00627679">
        <w:rPr>
          <w:sz w:val="28"/>
          <w:szCs w:val="28"/>
        </w:rPr>
        <w:t xml:space="preserve"> </w:t>
      </w:r>
      <w:r w:rsidR="00052D16" w:rsidRPr="00627679">
        <w:rPr>
          <w:sz w:val="28"/>
          <w:szCs w:val="28"/>
        </w:rPr>
        <w:t xml:space="preserve">заседание Думы Черемховского районного муниципального образования </w:t>
      </w:r>
      <w:r w:rsidR="00273904" w:rsidRPr="00627679">
        <w:rPr>
          <w:sz w:val="28"/>
          <w:szCs w:val="28"/>
        </w:rPr>
        <w:t>седьмого</w:t>
      </w:r>
      <w:r w:rsidR="00052D16" w:rsidRPr="00627679">
        <w:rPr>
          <w:sz w:val="28"/>
          <w:szCs w:val="28"/>
        </w:rPr>
        <w:t xml:space="preserve"> созыва считается открытым.</w:t>
      </w:r>
    </w:p>
    <w:p w14:paraId="75AAD563" w14:textId="44D0DCCC" w:rsidR="00C20CA1" w:rsidRPr="00627679" w:rsidRDefault="00052D16" w:rsidP="00AF5DAA">
      <w:pPr>
        <w:tabs>
          <w:tab w:val="left" w:pos="7755"/>
        </w:tabs>
        <w:ind w:firstLine="567"/>
        <w:jc w:val="both"/>
        <w:rPr>
          <w:b/>
          <w:sz w:val="28"/>
          <w:szCs w:val="28"/>
        </w:rPr>
      </w:pPr>
      <w:r w:rsidRPr="00627679">
        <w:rPr>
          <w:b/>
          <w:sz w:val="28"/>
          <w:szCs w:val="28"/>
        </w:rPr>
        <w:t>Звучит гимн России</w:t>
      </w:r>
    </w:p>
    <w:p w14:paraId="76A8DD33" w14:textId="77777777" w:rsidR="00BC65EF" w:rsidRPr="00627679" w:rsidRDefault="00BC65EF" w:rsidP="00C5347F">
      <w:pPr>
        <w:tabs>
          <w:tab w:val="left" w:pos="-284"/>
        </w:tabs>
        <w:jc w:val="both"/>
        <w:rPr>
          <w:b/>
          <w:sz w:val="28"/>
          <w:szCs w:val="28"/>
        </w:rPr>
      </w:pPr>
      <w:bookmarkStart w:id="4" w:name="_Hlk63062660"/>
    </w:p>
    <w:p w14:paraId="35C93179" w14:textId="6EB00AF0" w:rsidR="00C20CA1" w:rsidRPr="00627679" w:rsidRDefault="00627679" w:rsidP="00627679">
      <w:pPr>
        <w:jc w:val="both"/>
        <w:rPr>
          <w:b/>
          <w:bCs/>
          <w:sz w:val="28"/>
          <w:szCs w:val="28"/>
        </w:rPr>
      </w:pPr>
      <w:r>
        <w:rPr>
          <w:b/>
          <w:sz w:val="28"/>
          <w:szCs w:val="28"/>
        </w:rPr>
        <w:lastRenderedPageBreak/>
        <w:t xml:space="preserve">        </w:t>
      </w:r>
      <w:r w:rsidR="00FD0B13" w:rsidRPr="00627679">
        <w:rPr>
          <w:b/>
          <w:sz w:val="28"/>
          <w:szCs w:val="28"/>
        </w:rPr>
        <w:t xml:space="preserve">Слушали </w:t>
      </w:r>
      <w:r w:rsidR="00DA22B7" w:rsidRPr="00627679">
        <w:rPr>
          <w:b/>
          <w:bCs/>
          <w:sz w:val="28"/>
          <w:szCs w:val="28"/>
        </w:rPr>
        <w:t>Ермаков</w:t>
      </w:r>
      <w:r w:rsidR="00DA22B7" w:rsidRPr="00627679">
        <w:rPr>
          <w:b/>
          <w:bCs/>
          <w:sz w:val="28"/>
          <w:szCs w:val="28"/>
        </w:rPr>
        <w:t>а</w:t>
      </w:r>
      <w:r w:rsidR="00DA22B7" w:rsidRPr="00627679">
        <w:rPr>
          <w:b/>
          <w:bCs/>
          <w:sz w:val="28"/>
          <w:szCs w:val="28"/>
        </w:rPr>
        <w:t xml:space="preserve"> Серге</w:t>
      </w:r>
      <w:r w:rsidR="00DA22B7" w:rsidRPr="00627679">
        <w:rPr>
          <w:b/>
          <w:bCs/>
          <w:sz w:val="28"/>
          <w:szCs w:val="28"/>
        </w:rPr>
        <w:t>я</w:t>
      </w:r>
      <w:r w:rsidR="00DA22B7" w:rsidRPr="00627679">
        <w:rPr>
          <w:b/>
          <w:bCs/>
          <w:sz w:val="28"/>
          <w:szCs w:val="28"/>
        </w:rPr>
        <w:t xml:space="preserve"> Анатольевич</w:t>
      </w:r>
      <w:r w:rsidR="00DA22B7" w:rsidRPr="00627679">
        <w:rPr>
          <w:b/>
          <w:bCs/>
          <w:sz w:val="28"/>
          <w:szCs w:val="28"/>
        </w:rPr>
        <w:t>а</w:t>
      </w:r>
      <w:r w:rsidR="00DA22B7" w:rsidRPr="00627679">
        <w:rPr>
          <w:b/>
          <w:bCs/>
          <w:sz w:val="28"/>
          <w:szCs w:val="28"/>
        </w:rPr>
        <w:t>, начальник</w:t>
      </w:r>
      <w:r w:rsidR="00DA22B7" w:rsidRPr="00627679">
        <w:rPr>
          <w:b/>
          <w:bCs/>
          <w:sz w:val="28"/>
          <w:szCs w:val="28"/>
        </w:rPr>
        <w:t>а</w:t>
      </w:r>
      <w:r w:rsidR="00DA22B7" w:rsidRPr="00627679">
        <w:rPr>
          <w:b/>
          <w:bCs/>
          <w:sz w:val="28"/>
          <w:szCs w:val="28"/>
        </w:rPr>
        <w:t xml:space="preserve"> отдела правового обеспечения.</w:t>
      </w:r>
    </w:p>
    <w:p w14:paraId="5584E1E4" w14:textId="77777777" w:rsidR="00451F34" w:rsidRPr="00627679" w:rsidRDefault="00451F34" w:rsidP="00AF5DAA">
      <w:pPr>
        <w:pStyle w:val="a6"/>
        <w:tabs>
          <w:tab w:val="left" w:pos="-284"/>
        </w:tabs>
        <w:spacing w:after="0" w:line="240" w:lineRule="auto"/>
        <w:ind w:left="0" w:firstLine="567"/>
        <w:jc w:val="both"/>
        <w:rPr>
          <w:b/>
          <w:sz w:val="28"/>
          <w:szCs w:val="28"/>
          <w:highlight w:val="yellow"/>
        </w:rPr>
      </w:pPr>
    </w:p>
    <w:bookmarkEnd w:id="4"/>
    <w:p w14:paraId="79AEA9CE" w14:textId="1568A669" w:rsidR="00EE72D9" w:rsidRPr="00627679" w:rsidRDefault="00DA22B7" w:rsidP="0068762A">
      <w:pPr>
        <w:jc w:val="both"/>
        <w:rPr>
          <w:bCs/>
          <w:sz w:val="28"/>
          <w:szCs w:val="28"/>
        </w:rPr>
      </w:pPr>
      <w:r w:rsidRPr="00627679">
        <w:rPr>
          <w:bCs/>
          <w:sz w:val="28"/>
          <w:szCs w:val="28"/>
        </w:rPr>
        <w:t xml:space="preserve">        </w:t>
      </w:r>
      <w:r w:rsidRPr="00627679">
        <w:rPr>
          <w:bCs/>
          <w:sz w:val="28"/>
          <w:szCs w:val="28"/>
        </w:rPr>
        <w:t>«Об одобрении проекта решения Думы Черемховского районного муниципального образования «О внесении изменений и дополнений в Устав Черемховского районного муниципального образования» и назначении публичных слушаний по нему».</w:t>
      </w:r>
    </w:p>
    <w:p w14:paraId="6A089C28" w14:textId="77777777" w:rsidR="00B46665" w:rsidRPr="00627679" w:rsidRDefault="00B46665" w:rsidP="00B46665">
      <w:pPr>
        <w:jc w:val="center"/>
        <w:rPr>
          <w:b/>
          <w:sz w:val="28"/>
          <w:szCs w:val="28"/>
        </w:rPr>
      </w:pPr>
      <w:bookmarkStart w:id="5" w:name="_Hlk63062624"/>
    </w:p>
    <w:p w14:paraId="675B96A7" w14:textId="77777777" w:rsidR="00B46665" w:rsidRPr="00627679" w:rsidRDefault="00B46665" w:rsidP="00B46665">
      <w:pPr>
        <w:numPr>
          <w:ilvl w:val="0"/>
          <w:numId w:val="35"/>
        </w:numPr>
        <w:jc w:val="both"/>
        <w:rPr>
          <w:i/>
          <w:sz w:val="28"/>
          <w:szCs w:val="28"/>
          <w:u w:val="single"/>
        </w:rPr>
      </w:pPr>
      <w:r w:rsidRPr="00627679">
        <w:rPr>
          <w:i/>
          <w:sz w:val="28"/>
          <w:szCs w:val="28"/>
          <w:u w:val="single"/>
        </w:rPr>
        <w:t>Субъект права законодательной инициативы и разработчик проекта решения</w:t>
      </w:r>
    </w:p>
    <w:p w14:paraId="3FAF62A1" w14:textId="77777777" w:rsidR="00B46665" w:rsidRPr="00627679" w:rsidRDefault="00B46665" w:rsidP="00B46665">
      <w:pPr>
        <w:ind w:firstLine="360"/>
        <w:jc w:val="both"/>
        <w:rPr>
          <w:sz w:val="28"/>
          <w:szCs w:val="28"/>
        </w:rPr>
      </w:pPr>
      <w:r w:rsidRPr="00627679">
        <w:rPr>
          <w:sz w:val="28"/>
          <w:szCs w:val="28"/>
        </w:rPr>
        <w:t>Субъектом права законодательной инициативы является администрация Ч</w:t>
      </w:r>
      <w:r w:rsidRPr="00627679">
        <w:rPr>
          <w:sz w:val="28"/>
          <w:szCs w:val="28"/>
        </w:rPr>
        <w:t>е</w:t>
      </w:r>
      <w:r w:rsidRPr="00627679">
        <w:rPr>
          <w:sz w:val="28"/>
          <w:szCs w:val="28"/>
        </w:rPr>
        <w:t xml:space="preserve">ремховского районного муниципального образования. Проект решения подготовлен отделом правового обеспечения. </w:t>
      </w:r>
    </w:p>
    <w:p w14:paraId="46678BC9" w14:textId="77777777" w:rsidR="00B46665" w:rsidRPr="00627679" w:rsidRDefault="00B46665" w:rsidP="00B46665">
      <w:pPr>
        <w:ind w:firstLine="709"/>
        <w:jc w:val="both"/>
        <w:rPr>
          <w:sz w:val="28"/>
          <w:szCs w:val="28"/>
        </w:rPr>
      </w:pPr>
    </w:p>
    <w:p w14:paraId="0D6A7AEF" w14:textId="77777777" w:rsidR="00B46665" w:rsidRPr="00627679" w:rsidRDefault="00B46665" w:rsidP="00B46665">
      <w:pPr>
        <w:numPr>
          <w:ilvl w:val="0"/>
          <w:numId w:val="35"/>
        </w:numPr>
        <w:jc w:val="both"/>
        <w:rPr>
          <w:i/>
          <w:sz w:val="28"/>
          <w:szCs w:val="28"/>
          <w:u w:val="single"/>
        </w:rPr>
      </w:pPr>
      <w:r w:rsidRPr="00627679">
        <w:rPr>
          <w:i/>
          <w:sz w:val="28"/>
          <w:szCs w:val="28"/>
          <w:u w:val="single"/>
        </w:rPr>
        <w:t>Правовое основание принятия проекта решения</w:t>
      </w:r>
    </w:p>
    <w:p w14:paraId="48FADF4B" w14:textId="77777777" w:rsidR="00B46665" w:rsidRPr="00627679" w:rsidRDefault="00B46665" w:rsidP="00B46665">
      <w:pPr>
        <w:autoSpaceDE w:val="0"/>
        <w:autoSpaceDN w:val="0"/>
        <w:adjustRightInd w:val="0"/>
        <w:ind w:firstLine="720"/>
        <w:jc w:val="both"/>
        <w:rPr>
          <w:sz w:val="28"/>
          <w:szCs w:val="28"/>
        </w:rPr>
      </w:pPr>
      <w:r w:rsidRPr="00627679">
        <w:rPr>
          <w:sz w:val="28"/>
          <w:szCs w:val="28"/>
        </w:rPr>
        <w:t>Правовой основой принятия проекта решения являются федеральные законы о внесении изменений в Федеральный закон от 06.10.2003 № 131-ФЗ «Об общих принципах организации местного самоуправления в Российской Федерации», а также Федеральный закон от 26.02.1997 № 31-ФЗ «О мобилизационной подготовке и мобилизации в Российской Федерации» (в части внесения нормы об оказании содействия военным комиссариатам в их мобилизационной работе в мирное время и при объявлении мобилизации).</w:t>
      </w:r>
    </w:p>
    <w:p w14:paraId="5B550A20" w14:textId="77777777" w:rsidR="00B46665" w:rsidRPr="00627679" w:rsidRDefault="00B46665" w:rsidP="00B46665">
      <w:pPr>
        <w:autoSpaceDE w:val="0"/>
        <w:autoSpaceDN w:val="0"/>
        <w:adjustRightInd w:val="0"/>
        <w:ind w:firstLine="720"/>
        <w:jc w:val="both"/>
        <w:rPr>
          <w:sz w:val="28"/>
          <w:szCs w:val="28"/>
        </w:rPr>
      </w:pPr>
    </w:p>
    <w:p w14:paraId="68724B35" w14:textId="77777777" w:rsidR="00B46665" w:rsidRPr="00627679" w:rsidRDefault="00B46665" w:rsidP="00B46665">
      <w:pPr>
        <w:ind w:left="426"/>
        <w:jc w:val="both"/>
        <w:rPr>
          <w:i/>
          <w:sz w:val="28"/>
          <w:szCs w:val="28"/>
          <w:u w:val="single"/>
        </w:rPr>
      </w:pPr>
      <w:r w:rsidRPr="00627679">
        <w:rPr>
          <w:i/>
          <w:sz w:val="28"/>
          <w:szCs w:val="28"/>
        </w:rPr>
        <w:t>3.</w:t>
      </w:r>
      <w:r w:rsidRPr="00627679">
        <w:rPr>
          <w:i/>
          <w:sz w:val="28"/>
          <w:szCs w:val="28"/>
          <w:u w:val="single"/>
        </w:rPr>
        <w:t xml:space="preserve"> Обоснование необходимости принятия проекта решения, его цели и основные положения</w:t>
      </w:r>
    </w:p>
    <w:p w14:paraId="03BC2B71" w14:textId="77777777" w:rsidR="00B46665" w:rsidRPr="00627679" w:rsidRDefault="00B46665" w:rsidP="00B46665">
      <w:pPr>
        <w:ind w:firstLine="709"/>
        <w:jc w:val="both"/>
        <w:rPr>
          <w:sz w:val="28"/>
          <w:szCs w:val="28"/>
        </w:rPr>
      </w:pPr>
      <w:bookmarkStart w:id="6" w:name="sub_131014"/>
      <w:r w:rsidRPr="00627679">
        <w:rPr>
          <w:sz w:val="28"/>
          <w:szCs w:val="28"/>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14:paraId="64DB32D7" w14:textId="77777777" w:rsidR="00B46665" w:rsidRPr="00627679" w:rsidRDefault="00B46665" w:rsidP="00B46665">
      <w:pPr>
        <w:ind w:firstLine="708"/>
        <w:jc w:val="both"/>
        <w:rPr>
          <w:sz w:val="28"/>
          <w:szCs w:val="28"/>
        </w:rPr>
      </w:pPr>
      <w:r w:rsidRPr="00627679">
        <w:rPr>
          <w:sz w:val="28"/>
          <w:szCs w:val="28"/>
        </w:rPr>
        <w:t xml:space="preserve">В соответствии с нормами статьи 28 Федерального закона № 131-ФЗ, на публичные слушания должны выноситься: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627679">
          <w:rPr>
            <w:sz w:val="28"/>
            <w:szCs w:val="28"/>
          </w:rPr>
          <w:t>Конституции</w:t>
        </w:r>
      </w:hyperlink>
      <w:r w:rsidRPr="00627679">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83A4310" w14:textId="77777777" w:rsidR="00B46665" w:rsidRPr="00627679" w:rsidRDefault="00B46665" w:rsidP="00B46665">
      <w:pPr>
        <w:autoSpaceDE w:val="0"/>
        <w:autoSpaceDN w:val="0"/>
        <w:adjustRightInd w:val="0"/>
        <w:ind w:firstLine="720"/>
        <w:jc w:val="both"/>
        <w:rPr>
          <w:sz w:val="28"/>
          <w:szCs w:val="28"/>
        </w:rPr>
      </w:pPr>
      <w:r w:rsidRPr="00627679">
        <w:rPr>
          <w:sz w:val="28"/>
          <w:szCs w:val="28"/>
        </w:rPr>
        <w:t xml:space="preserve">Проектом предложено определить дату публичных слушаний – 13 мая 2022 года. </w:t>
      </w:r>
    </w:p>
    <w:p w14:paraId="7E2B984C" w14:textId="77777777" w:rsidR="00B46665" w:rsidRPr="00627679" w:rsidRDefault="00B46665" w:rsidP="00B46665">
      <w:pPr>
        <w:autoSpaceDE w:val="0"/>
        <w:autoSpaceDN w:val="0"/>
        <w:adjustRightInd w:val="0"/>
        <w:ind w:firstLine="720"/>
        <w:jc w:val="both"/>
        <w:rPr>
          <w:sz w:val="28"/>
          <w:szCs w:val="28"/>
        </w:rPr>
      </w:pPr>
      <w:r w:rsidRPr="00627679">
        <w:rPr>
          <w:sz w:val="28"/>
          <w:szCs w:val="28"/>
        </w:rPr>
        <w:t xml:space="preserve"> </w:t>
      </w:r>
    </w:p>
    <w:bookmarkEnd w:id="6"/>
    <w:p w14:paraId="697E937E" w14:textId="77777777" w:rsidR="00B46665" w:rsidRPr="00627679" w:rsidRDefault="00B46665" w:rsidP="00B46665">
      <w:pPr>
        <w:numPr>
          <w:ilvl w:val="0"/>
          <w:numId w:val="2"/>
        </w:numPr>
        <w:tabs>
          <w:tab w:val="left" w:pos="540"/>
        </w:tabs>
        <w:suppressAutoHyphens/>
        <w:jc w:val="both"/>
        <w:rPr>
          <w:i/>
          <w:sz w:val="28"/>
          <w:szCs w:val="28"/>
          <w:u w:val="single"/>
        </w:rPr>
      </w:pPr>
      <w:r w:rsidRPr="00627679">
        <w:rPr>
          <w:i/>
          <w:sz w:val="28"/>
          <w:szCs w:val="28"/>
          <w:u w:val="single"/>
        </w:rPr>
        <w:t>Финансово-экономическое обоснование проекта решения</w:t>
      </w:r>
    </w:p>
    <w:p w14:paraId="37ED3A97" w14:textId="77777777" w:rsidR="00B46665" w:rsidRPr="00627679" w:rsidRDefault="00B46665" w:rsidP="00B46665">
      <w:pPr>
        <w:tabs>
          <w:tab w:val="left" w:pos="720"/>
        </w:tabs>
        <w:jc w:val="both"/>
        <w:rPr>
          <w:sz w:val="28"/>
          <w:szCs w:val="28"/>
        </w:rPr>
      </w:pPr>
      <w:r w:rsidRPr="00627679">
        <w:rPr>
          <w:sz w:val="28"/>
          <w:szCs w:val="28"/>
        </w:rPr>
        <w:tab/>
        <w:t>Принятие решения не повлечет необходимости в дополнительных расходах бюджета Черемховского районного муниципального образования.</w:t>
      </w:r>
    </w:p>
    <w:p w14:paraId="22ED8953" w14:textId="77777777" w:rsidR="00B46665" w:rsidRPr="00627679" w:rsidRDefault="00B46665" w:rsidP="00B46665">
      <w:pPr>
        <w:tabs>
          <w:tab w:val="left" w:pos="720"/>
        </w:tabs>
        <w:jc w:val="both"/>
        <w:rPr>
          <w:sz w:val="28"/>
          <w:szCs w:val="28"/>
        </w:rPr>
      </w:pPr>
    </w:p>
    <w:p w14:paraId="0DBA0029" w14:textId="77777777" w:rsidR="00B46665" w:rsidRPr="00627679" w:rsidRDefault="00B46665" w:rsidP="00B46665">
      <w:pPr>
        <w:numPr>
          <w:ilvl w:val="0"/>
          <w:numId w:val="2"/>
        </w:numPr>
        <w:tabs>
          <w:tab w:val="left" w:pos="540"/>
        </w:tabs>
        <w:suppressAutoHyphens/>
        <w:jc w:val="both"/>
        <w:rPr>
          <w:i/>
          <w:sz w:val="28"/>
          <w:szCs w:val="28"/>
          <w:u w:val="single"/>
        </w:rPr>
      </w:pPr>
      <w:r w:rsidRPr="00627679">
        <w:rPr>
          <w:i/>
          <w:sz w:val="28"/>
          <w:szCs w:val="28"/>
          <w:u w:val="single"/>
        </w:rPr>
        <w:t>Перечень органов и организаций, с которыми проект муниципального правового акта согласован</w:t>
      </w:r>
    </w:p>
    <w:p w14:paraId="51031DC1" w14:textId="61CE785E" w:rsidR="000F0CCA" w:rsidRPr="00627679" w:rsidRDefault="00B46665" w:rsidP="00627679">
      <w:pPr>
        <w:tabs>
          <w:tab w:val="left" w:pos="720"/>
        </w:tabs>
        <w:ind w:left="360"/>
        <w:jc w:val="both"/>
        <w:rPr>
          <w:sz w:val="28"/>
          <w:szCs w:val="28"/>
        </w:rPr>
      </w:pPr>
      <w:r w:rsidRPr="00627679">
        <w:rPr>
          <w:sz w:val="28"/>
          <w:szCs w:val="28"/>
        </w:rPr>
        <w:t>Проект решения прошел необходимые согласования, замечаний не получено.</w:t>
      </w:r>
    </w:p>
    <w:p w14:paraId="6DD21CED" w14:textId="5DBBE7AB" w:rsidR="0014771C" w:rsidRPr="00627679" w:rsidRDefault="0014771C" w:rsidP="00C5347F">
      <w:pPr>
        <w:jc w:val="both"/>
        <w:rPr>
          <w:b/>
          <w:bCs/>
          <w:sz w:val="28"/>
          <w:szCs w:val="28"/>
        </w:rPr>
      </w:pPr>
      <w:r w:rsidRPr="00627679">
        <w:rPr>
          <w:b/>
          <w:bCs/>
          <w:sz w:val="28"/>
          <w:szCs w:val="28"/>
        </w:rPr>
        <w:lastRenderedPageBreak/>
        <w:t>Какие будут предложения?</w:t>
      </w:r>
    </w:p>
    <w:p w14:paraId="161B6869" w14:textId="7F061469" w:rsidR="00C5347F" w:rsidRPr="00627679" w:rsidRDefault="00C5347F" w:rsidP="00C5347F">
      <w:pPr>
        <w:jc w:val="both"/>
        <w:rPr>
          <w:sz w:val="28"/>
          <w:szCs w:val="28"/>
        </w:rPr>
      </w:pPr>
      <w:r w:rsidRPr="00627679">
        <w:rPr>
          <w:b/>
          <w:bCs/>
          <w:sz w:val="28"/>
          <w:szCs w:val="28"/>
        </w:rPr>
        <w:t>Козлова Л. М.:</w:t>
      </w:r>
      <w:r w:rsidRPr="00627679">
        <w:rPr>
          <w:sz w:val="28"/>
          <w:szCs w:val="28"/>
        </w:rPr>
        <w:t xml:space="preserve"> </w:t>
      </w:r>
      <w:r w:rsidRPr="00627679">
        <w:rPr>
          <w:b/>
          <w:bCs/>
          <w:sz w:val="28"/>
          <w:szCs w:val="28"/>
        </w:rPr>
        <w:t>поступило предложение принять данное решение?</w:t>
      </w:r>
    </w:p>
    <w:p w14:paraId="34813F57" w14:textId="77777777" w:rsidR="00C5347F" w:rsidRPr="00627679" w:rsidRDefault="00C5347F" w:rsidP="00C5347F">
      <w:pPr>
        <w:jc w:val="both"/>
        <w:rPr>
          <w:sz w:val="28"/>
          <w:szCs w:val="28"/>
        </w:rPr>
      </w:pPr>
      <w:r w:rsidRPr="00627679">
        <w:rPr>
          <w:sz w:val="28"/>
          <w:szCs w:val="28"/>
        </w:rPr>
        <w:t>прошу голосовать?</w:t>
      </w:r>
    </w:p>
    <w:p w14:paraId="5D67B31D" w14:textId="03B40B79" w:rsidR="00C5347F" w:rsidRPr="00627679" w:rsidRDefault="00C5347F" w:rsidP="00C5347F">
      <w:pPr>
        <w:jc w:val="both"/>
        <w:rPr>
          <w:b/>
          <w:sz w:val="28"/>
          <w:szCs w:val="28"/>
        </w:rPr>
      </w:pPr>
      <w:r w:rsidRPr="00627679">
        <w:rPr>
          <w:sz w:val="28"/>
          <w:szCs w:val="28"/>
        </w:rPr>
        <w:t>за – 1</w:t>
      </w:r>
      <w:r w:rsidR="00B46665" w:rsidRPr="00627679">
        <w:rPr>
          <w:sz w:val="28"/>
          <w:szCs w:val="28"/>
        </w:rPr>
        <w:t>0</w:t>
      </w:r>
      <w:r w:rsidRPr="00627679">
        <w:rPr>
          <w:sz w:val="28"/>
          <w:szCs w:val="28"/>
        </w:rPr>
        <w:t xml:space="preserve"> депутатов</w:t>
      </w:r>
    </w:p>
    <w:p w14:paraId="6E4F3673" w14:textId="77777777" w:rsidR="00C5347F" w:rsidRPr="00627679" w:rsidRDefault="00C5347F" w:rsidP="00C5347F">
      <w:pPr>
        <w:jc w:val="both"/>
        <w:rPr>
          <w:sz w:val="28"/>
          <w:szCs w:val="28"/>
        </w:rPr>
      </w:pPr>
      <w:r w:rsidRPr="00627679">
        <w:rPr>
          <w:sz w:val="28"/>
          <w:szCs w:val="28"/>
        </w:rPr>
        <w:t>против – нет</w:t>
      </w:r>
    </w:p>
    <w:p w14:paraId="6FE8CE97" w14:textId="77777777" w:rsidR="00C5347F" w:rsidRPr="00627679" w:rsidRDefault="00C5347F" w:rsidP="00C5347F">
      <w:pPr>
        <w:jc w:val="both"/>
        <w:rPr>
          <w:sz w:val="28"/>
          <w:szCs w:val="28"/>
        </w:rPr>
      </w:pPr>
      <w:r w:rsidRPr="00627679">
        <w:rPr>
          <w:sz w:val="28"/>
          <w:szCs w:val="28"/>
        </w:rPr>
        <w:t>воздержались – нет</w:t>
      </w:r>
    </w:p>
    <w:p w14:paraId="514A5796" w14:textId="77777777" w:rsidR="00C5347F" w:rsidRPr="00627679" w:rsidRDefault="00C5347F" w:rsidP="00C5347F">
      <w:pPr>
        <w:jc w:val="both"/>
        <w:rPr>
          <w:sz w:val="28"/>
          <w:szCs w:val="28"/>
        </w:rPr>
      </w:pPr>
      <w:r w:rsidRPr="00627679">
        <w:rPr>
          <w:b/>
          <w:sz w:val="28"/>
          <w:szCs w:val="28"/>
        </w:rPr>
        <w:t>Решили</w:t>
      </w:r>
      <w:r w:rsidRPr="00627679">
        <w:rPr>
          <w:sz w:val="28"/>
          <w:szCs w:val="28"/>
        </w:rPr>
        <w:t>: решение принято единогласно.</w:t>
      </w:r>
    </w:p>
    <w:bookmarkEnd w:id="5"/>
    <w:p w14:paraId="27158F33" w14:textId="77777777" w:rsidR="00FD0B13" w:rsidRPr="00627679" w:rsidRDefault="00FD0B13" w:rsidP="00B46665">
      <w:pPr>
        <w:tabs>
          <w:tab w:val="left" w:pos="-284"/>
        </w:tabs>
        <w:jc w:val="both"/>
        <w:rPr>
          <w:b/>
          <w:sz w:val="28"/>
          <w:szCs w:val="28"/>
        </w:rPr>
      </w:pPr>
    </w:p>
    <w:p w14:paraId="45FBA29D" w14:textId="672D58C9" w:rsidR="00B46665" w:rsidRPr="00627679" w:rsidRDefault="00627679" w:rsidP="00B46665">
      <w:pPr>
        <w:pStyle w:val="a6"/>
        <w:spacing w:after="0"/>
        <w:ind w:left="0" w:right="-2"/>
        <w:jc w:val="both"/>
        <w:rPr>
          <w:b/>
          <w:sz w:val="28"/>
          <w:szCs w:val="28"/>
        </w:rPr>
      </w:pPr>
      <w:r>
        <w:rPr>
          <w:b/>
          <w:sz w:val="28"/>
          <w:szCs w:val="28"/>
        </w:rPr>
        <w:t xml:space="preserve">        </w:t>
      </w:r>
      <w:r w:rsidR="0039387F" w:rsidRPr="00627679">
        <w:rPr>
          <w:b/>
          <w:sz w:val="28"/>
          <w:szCs w:val="28"/>
        </w:rPr>
        <w:t>Слушали</w:t>
      </w:r>
      <w:r w:rsidR="00A81CD1" w:rsidRPr="00627679">
        <w:rPr>
          <w:b/>
          <w:sz w:val="28"/>
          <w:szCs w:val="28"/>
          <w:lang w:eastAsia="ru-RU"/>
        </w:rPr>
        <w:t xml:space="preserve"> </w:t>
      </w:r>
      <w:proofErr w:type="spellStart"/>
      <w:r w:rsidR="00B46665" w:rsidRPr="00627679">
        <w:rPr>
          <w:b/>
          <w:sz w:val="28"/>
          <w:szCs w:val="28"/>
        </w:rPr>
        <w:t>Цицинков</w:t>
      </w:r>
      <w:r w:rsidR="00B46665" w:rsidRPr="00627679">
        <w:rPr>
          <w:b/>
          <w:sz w:val="28"/>
          <w:szCs w:val="28"/>
        </w:rPr>
        <w:t>у</w:t>
      </w:r>
      <w:proofErr w:type="spellEnd"/>
      <w:r w:rsidR="00B46665" w:rsidRPr="00627679">
        <w:rPr>
          <w:b/>
          <w:sz w:val="28"/>
          <w:szCs w:val="28"/>
        </w:rPr>
        <w:t xml:space="preserve"> Елен</w:t>
      </w:r>
      <w:r w:rsidR="00B46665" w:rsidRPr="00627679">
        <w:rPr>
          <w:b/>
          <w:sz w:val="28"/>
          <w:szCs w:val="28"/>
        </w:rPr>
        <w:t>у</w:t>
      </w:r>
      <w:r w:rsidR="00B46665" w:rsidRPr="00627679">
        <w:rPr>
          <w:b/>
          <w:sz w:val="28"/>
          <w:szCs w:val="28"/>
        </w:rPr>
        <w:t xml:space="preserve"> Анатольевн</w:t>
      </w:r>
      <w:r w:rsidR="00B46665" w:rsidRPr="00627679">
        <w:rPr>
          <w:b/>
          <w:sz w:val="28"/>
          <w:szCs w:val="28"/>
        </w:rPr>
        <w:t>у</w:t>
      </w:r>
      <w:r w:rsidR="00B46665" w:rsidRPr="00627679">
        <w:rPr>
          <w:b/>
          <w:sz w:val="28"/>
          <w:szCs w:val="28"/>
        </w:rPr>
        <w:t>, начальник</w:t>
      </w:r>
      <w:r w:rsidR="00B46665" w:rsidRPr="00627679">
        <w:rPr>
          <w:b/>
          <w:sz w:val="28"/>
          <w:szCs w:val="28"/>
        </w:rPr>
        <w:t>а</w:t>
      </w:r>
      <w:r w:rsidR="00B46665" w:rsidRPr="00627679">
        <w:rPr>
          <w:b/>
          <w:sz w:val="28"/>
          <w:szCs w:val="28"/>
        </w:rPr>
        <w:t xml:space="preserve"> отдела экономического прогнозирования и планирования.</w:t>
      </w:r>
    </w:p>
    <w:p w14:paraId="05925DED" w14:textId="619A333B" w:rsidR="00A81CD1" w:rsidRPr="00627679" w:rsidRDefault="00A81CD1" w:rsidP="00B46665">
      <w:pPr>
        <w:pStyle w:val="a6"/>
        <w:spacing w:after="0"/>
        <w:ind w:left="0" w:firstLine="567"/>
        <w:jc w:val="both"/>
        <w:rPr>
          <w:bCs/>
          <w:sz w:val="28"/>
          <w:szCs w:val="28"/>
        </w:rPr>
      </w:pPr>
    </w:p>
    <w:p w14:paraId="4F39FD1B" w14:textId="559DBC65" w:rsidR="00B46665" w:rsidRPr="00627679" w:rsidRDefault="00B46665" w:rsidP="00B46665">
      <w:pPr>
        <w:autoSpaceDE w:val="0"/>
        <w:autoSpaceDN w:val="0"/>
        <w:adjustRightInd w:val="0"/>
        <w:jc w:val="both"/>
        <w:rPr>
          <w:bCs/>
          <w:sz w:val="28"/>
          <w:szCs w:val="28"/>
        </w:rPr>
      </w:pPr>
      <w:r w:rsidRPr="00627679">
        <w:rPr>
          <w:bCs/>
          <w:sz w:val="28"/>
          <w:szCs w:val="28"/>
        </w:rPr>
        <w:t xml:space="preserve">       </w:t>
      </w:r>
      <w:r w:rsidRPr="00627679">
        <w:rPr>
          <w:bCs/>
          <w:sz w:val="28"/>
          <w:szCs w:val="28"/>
        </w:rPr>
        <w:t>Об утверждении Порядка установления и оценки применения обязательных требований, устанавливаемых нормативными правовыми актами Черемховского районного муниципального образования.</w:t>
      </w:r>
    </w:p>
    <w:p w14:paraId="6AE5B263" w14:textId="77777777" w:rsidR="00FD0B13" w:rsidRPr="00627679" w:rsidRDefault="00FD0B13" w:rsidP="00FD0B13">
      <w:pPr>
        <w:pStyle w:val="a6"/>
        <w:tabs>
          <w:tab w:val="left" w:pos="-284"/>
        </w:tabs>
        <w:spacing w:after="0" w:line="240" w:lineRule="auto"/>
        <w:ind w:left="0"/>
        <w:jc w:val="both"/>
        <w:rPr>
          <w:i/>
          <w:sz w:val="28"/>
          <w:szCs w:val="28"/>
          <w:u w:val="single"/>
        </w:rPr>
      </w:pPr>
    </w:p>
    <w:p w14:paraId="66A630B7" w14:textId="77777777" w:rsidR="00B46665" w:rsidRPr="00627679" w:rsidRDefault="00B46665" w:rsidP="00B46665">
      <w:pPr>
        <w:pStyle w:val="1e"/>
        <w:spacing w:before="0" w:beforeAutospacing="0" w:after="0" w:afterAutospacing="0"/>
        <w:jc w:val="center"/>
        <w:rPr>
          <w:b/>
          <w:sz w:val="28"/>
          <w:szCs w:val="28"/>
        </w:rPr>
      </w:pPr>
      <w:r w:rsidRPr="00627679">
        <w:rPr>
          <w:b/>
          <w:sz w:val="28"/>
          <w:szCs w:val="28"/>
        </w:rPr>
        <w:t>Раздел 1. Общие положения</w:t>
      </w:r>
    </w:p>
    <w:p w14:paraId="10A7CDC6" w14:textId="77777777" w:rsidR="00B46665" w:rsidRPr="00627679" w:rsidRDefault="00B46665" w:rsidP="00B46665">
      <w:pPr>
        <w:pStyle w:val="1e"/>
        <w:spacing w:before="0" w:beforeAutospacing="0" w:after="0" w:afterAutospacing="0"/>
        <w:ind w:firstLine="709"/>
        <w:jc w:val="both"/>
        <w:rPr>
          <w:sz w:val="28"/>
          <w:szCs w:val="28"/>
        </w:rPr>
      </w:pPr>
    </w:p>
    <w:p w14:paraId="108DF0FC" w14:textId="77777777" w:rsidR="00B46665" w:rsidRPr="00627679" w:rsidRDefault="00B46665" w:rsidP="00B46665">
      <w:pPr>
        <w:pStyle w:val="1e"/>
        <w:spacing w:before="0" w:beforeAutospacing="0" w:after="0" w:afterAutospacing="0"/>
        <w:ind w:firstLine="709"/>
        <w:jc w:val="both"/>
        <w:rPr>
          <w:sz w:val="28"/>
          <w:szCs w:val="28"/>
        </w:rPr>
      </w:pPr>
      <w:r w:rsidRPr="00627679">
        <w:rPr>
          <w:sz w:val="28"/>
          <w:szCs w:val="28"/>
        </w:rPr>
        <w:t>1. Настоящий Порядок определяет правила установления и оценки применения содержащихся в нормативных правовых актах Черемховского районного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3062B509" w14:textId="77777777" w:rsidR="00B46665" w:rsidRPr="00627679" w:rsidRDefault="00B46665" w:rsidP="00B46665">
      <w:pPr>
        <w:ind w:firstLine="709"/>
        <w:jc w:val="both"/>
        <w:rPr>
          <w:sz w:val="28"/>
          <w:szCs w:val="28"/>
        </w:rPr>
      </w:pPr>
      <w:r w:rsidRPr="00627679">
        <w:rPr>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14:paraId="55C7EAAB" w14:textId="77777777" w:rsidR="00B46665" w:rsidRPr="00627679" w:rsidRDefault="00B46665" w:rsidP="00B46665">
      <w:pPr>
        <w:pStyle w:val="consplusnormal0"/>
        <w:spacing w:before="0" w:beforeAutospacing="0" w:after="0" w:afterAutospacing="0"/>
        <w:ind w:firstLine="709"/>
        <w:jc w:val="both"/>
        <w:rPr>
          <w:sz w:val="28"/>
          <w:szCs w:val="28"/>
        </w:rPr>
      </w:pPr>
      <w:r w:rsidRPr="00627679">
        <w:rPr>
          <w:sz w:val="28"/>
          <w:szCs w:val="28"/>
        </w:rPr>
        <w:t>3.</w:t>
      </w:r>
      <w:r w:rsidRPr="00627679">
        <w:rPr>
          <w:sz w:val="28"/>
          <w:szCs w:val="28"/>
          <w:shd w:val="clear" w:color="auto" w:fill="FFFFFF"/>
        </w:rPr>
        <w:t xml:space="preserve"> Обязательные требования устанавливаются нормативными правовыми актами </w:t>
      </w:r>
      <w:r w:rsidRPr="00627679">
        <w:rPr>
          <w:sz w:val="28"/>
          <w:szCs w:val="28"/>
        </w:rPr>
        <w:t>Черемховского районного муниципального образования (далее соответственно – муниципальное образование, муниципальные акты) в соответствии с положениями Федерального закона № 247-ФЗ.</w:t>
      </w:r>
    </w:p>
    <w:p w14:paraId="71827823" w14:textId="77777777" w:rsidR="00B46665" w:rsidRPr="00627679" w:rsidRDefault="00B46665" w:rsidP="00B46665">
      <w:pPr>
        <w:pStyle w:val="consplusnormal0"/>
        <w:spacing w:before="0" w:beforeAutospacing="0" w:after="0" w:afterAutospacing="0"/>
        <w:ind w:firstLine="709"/>
        <w:jc w:val="both"/>
        <w:rPr>
          <w:sz w:val="28"/>
          <w:szCs w:val="28"/>
        </w:rPr>
      </w:pPr>
      <w:bookmarkStart w:id="7" w:name="P31"/>
      <w:bookmarkStart w:id="8" w:name="P33"/>
      <w:bookmarkEnd w:id="7"/>
      <w:bookmarkEnd w:id="8"/>
      <w:r w:rsidRPr="00627679">
        <w:rPr>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14:paraId="3547C4A3"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bookmarkStart w:id="9" w:name="P34"/>
      <w:bookmarkEnd w:id="9"/>
      <w:r w:rsidRPr="00627679">
        <w:rPr>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14:paraId="1D4F66AD"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 xml:space="preserve">Положения </w:t>
      </w:r>
      <w:r w:rsidRPr="00627679">
        <w:rPr>
          <w:rStyle w:val="1f"/>
          <w:sz w:val="28"/>
          <w:szCs w:val="28"/>
          <w:shd w:val="clear" w:color="auto" w:fill="FFFFFF"/>
        </w:rPr>
        <w:t xml:space="preserve">абзацев первого и второго настоящего пункта </w:t>
      </w:r>
      <w:r w:rsidRPr="00627679">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627679">
        <w:rPr>
          <w:rStyle w:val="1f"/>
          <w:sz w:val="28"/>
          <w:szCs w:val="28"/>
          <w:shd w:val="clear" w:color="auto" w:fill="FFFFFF"/>
        </w:rPr>
        <w:t>муниципально</w:t>
      </w:r>
      <w:proofErr w:type="spellEnd"/>
      <w:r w:rsidRPr="00627679">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627679">
        <w:rPr>
          <w:rStyle w:val="1f"/>
          <w:sz w:val="28"/>
          <w:szCs w:val="28"/>
          <w:shd w:val="clear" w:color="auto" w:fill="FFFFFF"/>
        </w:rPr>
        <w:t>муниципально</w:t>
      </w:r>
      <w:proofErr w:type="spellEnd"/>
      <w:r w:rsidRPr="00627679">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627679">
        <w:rPr>
          <w:sz w:val="28"/>
          <w:szCs w:val="28"/>
          <w:shd w:val="clear" w:color="auto" w:fill="FFFFFF"/>
        </w:rPr>
        <w:t>муниципально</w:t>
      </w:r>
      <w:proofErr w:type="spellEnd"/>
      <w:r w:rsidRPr="00627679">
        <w:rPr>
          <w:sz w:val="28"/>
          <w:szCs w:val="28"/>
          <w:shd w:val="clear" w:color="auto" w:fill="FFFFFF"/>
        </w:rPr>
        <w:t xml:space="preserve">-частном </w:t>
      </w:r>
      <w:r w:rsidRPr="00627679">
        <w:rPr>
          <w:sz w:val="28"/>
          <w:szCs w:val="28"/>
          <w:shd w:val="clear" w:color="auto" w:fill="FFFFFF"/>
        </w:rPr>
        <w:lastRenderedPageBreak/>
        <w:t>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14:paraId="0A22BCF0"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14:paraId="71B6FE9A"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 xml:space="preserve">1) проектов муниципальных актов </w:t>
      </w:r>
      <w:bookmarkStart w:id="10" w:name="_Hlk98335726"/>
      <w:r w:rsidRPr="00627679">
        <w:rPr>
          <w:sz w:val="28"/>
          <w:szCs w:val="28"/>
          <w:shd w:val="clear" w:color="auto" w:fill="FFFFFF"/>
        </w:rPr>
        <w:t xml:space="preserve">Думы </w:t>
      </w:r>
      <w:r w:rsidRPr="00627679">
        <w:rPr>
          <w:sz w:val="28"/>
          <w:szCs w:val="28"/>
        </w:rPr>
        <w:t>Черемховского районного муниципального образования,</w:t>
      </w:r>
      <w:r w:rsidRPr="00627679">
        <w:rPr>
          <w:sz w:val="28"/>
          <w:szCs w:val="28"/>
          <w:shd w:val="clear" w:color="auto" w:fill="FFFFFF"/>
        </w:rPr>
        <w:t xml:space="preserve"> </w:t>
      </w:r>
      <w:bookmarkEnd w:id="10"/>
      <w:r w:rsidRPr="00627679">
        <w:rPr>
          <w:sz w:val="28"/>
          <w:szCs w:val="28"/>
          <w:shd w:val="clear" w:color="auto" w:fill="FFFFFF"/>
        </w:rPr>
        <w:t>устанавливающих, изменяющих, приостанавливающих, отменяющих местные налоги и сборы;</w:t>
      </w:r>
    </w:p>
    <w:p w14:paraId="14525BB9"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 xml:space="preserve">2) проектов муниципальных актов Думы </w:t>
      </w:r>
      <w:r w:rsidRPr="00627679">
        <w:rPr>
          <w:sz w:val="28"/>
          <w:szCs w:val="28"/>
        </w:rPr>
        <w:t>Черемховского районного муниципального образования,</w:t>
      </w:r>
      <w:r w:rsidRPr="00627679">
        <w:rPr>
          <w:sz w:val="28"/>
          <w:szCs w:val="28"/>
          <w:shd w:val="clear" w:color="auto" w:fill="FFFFFF"/>
        </w:rPr>
        <w:t xml:space="preserve"> регулирующих бюджетные правоотношения;</w:t>
      </w:r>
    </w:p>
    <w:p w14:paraId="369592C3"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32C126A"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14:paraId="6CCB4299"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 xml:space="preserve">1) проектов муниципальных актов Думы </w:t>
      </w:r>
      <w:r w:rsidRPr="00627679">
        <w:rPr>
          <w:sz w:val="28"/>
          <w:szCs w:val="28"/>
        </w:rPr>
        <w:t>Черемховского районного муниципального образования,</w:t>
      </w:r>
      <w:r w:rsidRPr="00627679">
        <w:rPr>
          <w:sz w:val="28"/>
          <w:szCs w:val="28"/>
          <w:shd w:val="clear" w:color="auto" w:fill="FFFFFF"/>
        </w:rPr>
        <w:t xml:space="preserve"> устанавливающих, изменяющих, приостанавливающих, отменяющих местные налоги и сборы;</w:t>
      </w:r>
    </w:p>
    <w:p w14:paraId="4CC6DC78"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 xml:space="preserve">2) проектов муниципальных актов Думы </w:t>
      </w:r>
      <w:r w:rsidRPr="00627679">
        <w:rPr>
          <w:sz w:val="28"/>
          <w:szCs w:val="28"/>
        </w:rPr>
        <w:t>Черемховского районного муниципального образования,</w:t>
      </w:r>
      <w:r w:rsidRPr="00627679">
        <w:rPr>
          <w:sz w:val="28"/>
          <w:szCs w:val="28"/>
          <w:shd w:val="clear" w:color="auto" w:fill="FFFFFF"/>
        </w:rPr>
        <w:t xml:space="preserve"> регулирующих бюджетные правоотношения;</w:t>
      </w:r>
    </w:p>
    <w:p w14:paraId="0404CF39" w14:textId="77777777" w:rsidR="00B46665" w:rsidRPr="00627679" w:rsidRDefault="00B46665" w:rsidP="00B46665">
      <w:pPr>
        <w:pStyle w:val="consplusnormal0"/>
        <w:spacing w:before="0" w:beforeAutospacing="0" w:after="0" w:afterAutospacing="0"/>
        <w:ind w:firstLine="709"/>
        <w:jc w:val="both"/>
        <w:rPr>
          <w:sz w:val="28"/>
          <w:szCs w:val="28"/>
          <w:shd w:val="clear" w:color="auto" w:fill="FFFFFF"/>
        </w:rPr>
      </w:pPr>
      <w:r w:rsidRPr="00627679">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FCC7BE9" w14:textId="77777777" w:rsidR="00B46665" w:rsidRPr="00627679" w:rsidRDefault="00B46665" w:rsidP="00627679">
      <w:pPr>
        <w:pStyle w:val="consplusnormal0"/>
        <w:spacing w:before="0" w:beforeAutospacing="0" w:after="0" w:afterAutospacing="0"/>
        <w:rPr>
          <w:b/>
          <w:sz w:val="28"/>
          <w:szCs w:val="28"/>
        </w:rPr>
      </w:pPr>
    </w:p>
    <w:p w14:paraId="22BA6014" w14:textId="77777777" w:rsidR="00B46665" w:rsidRPr="00627679" w:rsidRDefault="00B46665" w:rsidP="00B46665">
      <w:pPr>
        <w:pStyle w:val="consplusnormal0"/>
        <w:spacing w:before="0" w:beforeAutospacing="0" w:after="0" w:afterAutospacing="0"/>
        <w:jc w:val="center"/>
        <w:rPr>
          <w:b/>
          <w:sz w:val="28"/>
          <w:szCs w:val="28"/>
        </w:rPr>
      </w:pPr>
      <w:r w:rsidRPr="00627679">
        <w:rPr>
          <w:b/>
          <w:sz w:val="28"/>
          <w:szCs w:val="28"/>
        </w:rPr>
        <w:t>Раздел 2. Порядок установления</w:t>
      </w:r>
    </w:p>
    <w:p w14:paraId="6304AF36" w14:textId="77777777" w:rsidR="00B46665" w:rsidRPr="00627679" w:rsidRDefault="00B46665" w:rsidP="00B46665">
      <w:pPr>
        <w:pStyle w:val="consplusnormal0"/>
        <w:spacing w:before="0" w:beforeAutospacing="0" w:after="0" w:afterAutospacing="0"/>
        <w:jc w:val="center"/>
        <w:rPr>
          <w:b/>
          <w:sz w:val="28"/>
          <w:szCs w:val="28"/>
          <w:shd w:val="clear" w:color="auto" w:fill="FFFFFF"/>
        </w:rPr>
      </w:pPr>
      <w:r w:rsidRPr="00627679">
        <w:rPr>
          <w:b/>
          <w:sz w:val="28"/>
          <w:szCs w:val="28"/>
          <w:shd w:val="clear" w:color="auto" w:fill="FFFFFF"/>
        </w:rPr>
        <w:t>обязательных требований</w:t>
      </w:r>
    </w:p>
    <w:p w14:paraId="45C2A38D"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p>
    <w:p w14:paraId="57093881"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17C9965D"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sz w:val="28"/>
          <w:szCs w:val="28"/>
          <w:shd w:val="clear" w:color="auto" w:fill="FFFFFF"/>
        </w:rPr>
        <w:t>8. В муниципальных актах, устанавливающих обязательные требования, должны быть определены:</w:t>
      </w:r>
    </w:p>
    <w:p w14:paraId="2B9A3E09"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lastRenderedPageBreak/>
        <w:t>1) содержание обязательных требований (условия, ограничения, запреты, обязанности);</w:t>
      </w:r>
    </w:p>
    <w:p w14:paraId="574AA759"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2) лица, обязанные соблюдать обязательные требования;</w:t>
      </w:r>
    </w:p>
    <w:p w14:paraId="6602F77E"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3) в зависимости от объекта установления обязательных требований:</w:t>
      </w:r>
    </w:p>
    <w:p w14:paraId="1ADD87C6"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14:paraId="3FAE7917"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2368501B"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73D5F319"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71DBF75F" w14:textId="77777777" w:rsidR="00B46665" w:rsidRPr="00627679" w:rsidRDefault="00B46665" w:rsidP="00B46665">
      <w:pPr>
        <w:pStyle w:val="consplusnormal0"/>
        <w:spacing w:before="0" w:beforeAutospacing="0" w:after="0" w:afterAutospacing="0"/>
        <w:ind w:firstLine="709"/>
        <w:jc w:val="both"/>
        <w:rPr>
          <w:rStyle w:val="1f"/>
          <w:sz w:val="28"/>
          <w:szCs w:val="28"/>
          <w:shd w:val="clear" w:color="auto" w:fill="FFFFFF"/>
        </w:rPr>
      </w:pPr>
      <w:r w:rsidRPr="00627679">
        <w:rPr>
          <w:rStyle w:val="1f"/>
          <w:sz w:val="28"/>
          <w:szCs w:val="28"/>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структурные подразделения органов местного самоуправления, осуществляющие оценку соблюдения обязательных требований.</w:t>
      </w:r>
    </w:p>
    <w:p w14:paraId="1EADE9EE" w14:textId="77777777" w:rsidR="00B46665" w:rsidRPr="00627679" w:rsidRDefault="00B46665" w:rsidP="00B46665">
      <w:pPr>
        <w:ind w:firstLine="709"/>
        <w:jc w:val="both"/>
        <w:rPr>
          <w:sz w:val="28"/>
          <w:szCs w:val="28"/>
        </w:rPr>
      </w:pPr>
      <w:r w:rsidRPr="00627679">
        <w:rPr>
          <w:sz w:val="28"/>
          <w:szCs w:val="28"/>
        </w:rPr>
        <w:t>9. Проекты муниципальных актов подлежат публичному обсуждению. В целях обеспечения проведения публичного обсуждения проекта муниципального акта структурное подразделение администрации Черемховского районного муниципального образования, к полномочиям которого относится подготовка проекта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14:paraId="10F41107" w14:textId="77777777" w:rsidR="00B46665" w:rsidRPr="00627679" w:rsidRDefault="00B46665" w:rsidP="00B46665">
      <w:pPr>
        <w:ind w:firstLine="709"/>
        <w:jc w:val="both"/>
        <w:rPr>
          <w:sz w:val="28"/>
          <w:szCs w:val="28"/>
        </w:rPr>
      </w:pPr>
      <w:r w:rsidRPr="00627679">
        <w:rPr>
          <w:sz w:val="28"/>
          <w:szCs w:val="28"/>
        </w:rPr>
        <w:t>1) проект муниципального акта;</w:t>
      </w:r>
    </w:p>
    <w:p w14:paraId="7E3DEA8B" w14:textId="77777777" w:rsidR="00B46665" w:rsidRPr="00627679" w:rsidRDefault="00B46665" w:rsidP="00B46665">
      <w:pPr>
        <w:ind w:firstLine="709"/>
        <w:jc w:val="both"/>
        <w:rPr>
          <w:sz w:val="28"/>
          <w:szCs w:val="28"/>
        </w:rPr>
      </w:pPr>
      <w:r w:rsidRPr="00627679">
        <w:rPr>
          <w:sz w:val="28"/>
          <w:szCs w:val="28"/>
        </w:rPr>
        <w:t>2) пояснительную записку к проекту муниципального акта;</w:t>
      </w:r>
    </w:p>
    <w:p w14:paraId="285BCEC2" w14:textId="77777777" w:rsidR="00B46665" w:rsidRPr="00627679" w:rsidRDefault="00B46665" w:rsidP="00B46665">
      <w:pPr>
        <w:ind w:firstLine="709"/>
        <w:jc w:val="both"/>
        <w:rPr>
          <w:sz w:val="28"/>
          <w:szCs w:val="28"/>
        </w:rPr>
      </w:pPr>
      <w:r w:rsidRPr="00627679">
        <w:rPr>
          <w:sz w:val="28"/>
          <w:szCs w:val="28"/>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14:paraId="6517B07B" w14:textId="77777777" w:rsidR="00B46665" w:rsidRPr="00627679" w:rsidRDefault="00B46665" w:rsidP="00B46665">
      <w:pPr>
        <w:ind w:firstLine="709"/>
        <w:jc w:val="both"/>
        <w:rPr>
          <w:sz w:val="28"/>
          <w:szCs w:val="28"/>
        </w:rPr>
      </w:pPr>
      <w:r w:rsidRPr="00627679">
        <w:rPr>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14:paraId="58DA4DE0" w14:textId="77777777" w:rsidR="00B46665" w:rsidRPr="00627679" w:rsidRDefault="00B46665" w:rsidP="00B46665">
      <w:pPr>
        <w:ind w:firstLine="709"/>
        <w:jc w:val="both"/>
        <w:rPr>
          <w:sz w:val="28"/>
          <w:szCs w:val="28"/>
        </w:rPr>
      </w:pPr>
      <w:r w:rsidRPr="00627679">
        <w:rPr>
          <w:sz w:val="28"/>
          <w:szCs w:val="28"/>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14:paraId="49EA797E" w14:textId="77777777" w:rsidR="00B46665" w:rsidRPr="00627679" w:rsidRDefault="00B46665" w:rsidP="00B46665">
      <w:pPr>
        <w:ind w:firstLine="709"/>
        <w:jc w:val="both"/>
        <w:rPr>
          <w:sz w:val="28"/>
          <w:szCs w:val="28"/>
        </w:rPr>
      </w:pPr>
      <w:r w:rsidRPr="00627679">
        <w:rPr>
          <w:sz w:val="28"/>
          <w:szCs w:val="28"/>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14:paraId="4343BEED" w14:textId="77777777" w:rsidR="00B46665" w:rsidRPr="00627679" w:rsidRDefault="00B46665" w:rsidP="00B46665">
      <w:pPr>
        <w:ind w:firstLine="709"/>
        <w:jc w:val="both"/>
        <w:rPr>
          <w:sz w:val="28"/>
          <w:szCs w:val="28"/>
        </w:rPr>
      </w:pPr>
      <w:r w:rsidRPr="00627679">
        <w:rPr>
          <w:sz w:val="28"/>
          <w:szCs w:val="28"/>
        </w:rPr>
        <w:t xml:space="preserve">12. Положения муниципальных актов, устанавливающих обязательные требования, вступают в силу либо с 1 марта, либо с 1 сентября соответствующего </w:t>
      </w:r>
      <w:r w:rsidRPr="00627679">
        <w:rPr>
          <w:sz w:val="28"/>
          <w:szCs w:val="28"/>
        </w:rPr>
        <w:lastRenderedPageBreak/>
        <w:t>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19005002" w14:textId="77777777" w:rsidR="00B46665" w:rsidRPr="00627679" w:rsidRDefault="00B46665" w:rsidP="00B46665">
      <w:pPr>
        <w:ind w:firstLine="709"/>
        <w:jc w:val="both"/>
        <w:rPr>
          <w:sz w:val="28"/>
          <w:szCs w:val="28"/>
        </w:rPr>
      </w:pPr>
      <w:r w:rsidRPr="00627679">
        <w:rPr>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3C0A2243" w14:textId="77777777" w:rsidR="00B46665" w:rsidRPr="00627679" w:rsidRDefault="00B46665" w:rsidP="00B46665">
      <w:pPr>
        <w:ind w:firstLine="709"/>
        <w:jc w:val="both"/>
        <w:rPr>
          <w:sz w:val="28"/>
          <w:szCs w:val="28"/>
        </w:rPr>
      </w:pPr>
      <w:r w:rsidRPr="00627679">
        <w:rP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6BD12D65" w14:textId="77777777" w:rsidR="00B46665" w:rsidRPr="00627679" w:rsidRDefault="00B46665" w:rsidP="00B46665">
      <w:pPr>
        <w:ind w:firstLine="709"/>
        <w:jc w:val="both"/>
        <w:rPr>
          <w:sz w:val="28"/>
          <w:szCs w:val="28"/>
        </w:rPr>
      </w:pPr>
      <w:r w:rsidRPr="00627679">
        <w:rPr>
          <w:sz w:val="28"/>
          <w:szCs w:val="28"/>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Черемховского районного муниципального образования и иными муниципальными актами муниципального образования.</w:t>
      </w:r>
    </w:p>
    <w:p w14:paraId="52C7595A" w14:textId="77777777" w:rsidR="00B46665" w:rsidRPr="00627679" w:rsidRDefault="00B46665" w:rsidP="00B46665">
      <w:pPr>
        <w:ind w:firstLine="709"/>
        <w:jc w:val="both"/>
        <w:rPr>
          <w:sz w:val="28"/>
          <w:szCs w:val="28"/>
        </w:rPr>
      </w:pPr>
      <w:r w:rsidRPr="00627679">
        <w:rPr>
          <w:sz w:val="28"/>
          <w:szCs w:val="28"/>
        </w:rPr>
        <w:t>Перечень муниципальных актов (их отдельных положений), содержащих обязательные требования, подлежит размещению уполномоченным органом на официальном сайте с текстами действующих муниципальных актов.</w:t>
      </w:r>
    </w:p>
    <w:p w14:paraId="44BBADA2" w14:textId="77777777" w:rsidR="00B46665" w:rsidRPr="00627679" w:rsidRDefault="00B46665" w:rsidP="00B46665">
      <w:pPr>
        <w:ind w:firstLine="709"/>
        <w:jc w:val="both"/>
        <w:rPr>
          <w:sz w:val="28"/>
          <w:szCs w:val="28"/>
        </w:rPr>
      </w:pPr>
      <w:r w:rsidRPr="00627679">
        <w:rP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14:paraId="6F00F4D1" w14:textId="77777777" w:rsidR="00B46665" w:rsidRPr="00627679" w:rsidRDefault="00B46665" w:rsidP="00B46665">
      <w:pPr>
        <w:ind w:firstLine="709"/>
        <w:jc w:val="both"/>
        <w:rPr>
          <w:sz w:val="28"/>
          <w:szCs w:val="28"/>
        </w:rPr>
      </w:pPr>
    </w:p>
    <w:p w14:paraId="12BCF562" w14:textId="77777777" w:rsidR="00B46665" w:rsidRPr="00627679" w:rsidRDefault="00B46665" w:rsidP="00B46665">
      <w:pPr>
        <w:pStyle w:val="consplustitle0"/>
        <w:spacing w:before="0" w:beforeAutospacing="0" w:after="0" w:afterAutospacing="0"/>
        <w:jc w:val="center"/>
        <w:rPr>
          <w:b/>
          <w:sz w:val="28"/>
          <w:szCs w:val="28"/>
          <w:shd w:val="clear" w:color="auto" w:fill="FFFFFF"/>
        </w:rPr>
      </w:pPr>
      <w:r w:rsidRPr="00627679">
        <w:rPr>
          <w:b/>
          <w:sz w:val="28"/>
          <w:szCs w:val="28"/>
          <w:shd w:val="clear" w:color="auto" w:fill="FFFFFF"/>
        </w:rPr>
        <w:t>Раздел 3. Порядок оценки применения</w:t>
      </w:r>
    </w:p>
    <w:p w14:paraId="761E6306" w14:textId="77777777" w:rsidR="00B46665" w:rsidRPr="00627679" w:rsidRDefault="00B46665" w:rsidP="00B46665">
      <w:pPr>
        <w:pStyle w:val="consplustitle0"/>
        <w:spacing w:before="0" w:beforeAutospacing="0" w:after="0" w:afterAutospacing="0"/>
        <w:jc w:val="center"/>
        <w:rPr>
          <w:b/>
          <w:bCs/>
          <w:sz w:val="28"/>
          <w:szCs w:val="28"/>
        </w:rPr>
      </w:pPr>
      <w:r w:rsidRPr="00627679">
        <w:rPr>
          <w:b/>
          <w:sz w:val="28"/>
          <w:szCs w:val="28"/>
          <w:shd w:val="clear" w:color="auto" w:fill="FFFFFF"/>
        </w:rPr>
        <w:t>обязательных требований</w:t>
      </w:r>
    </w:p>
    <w:p w14:paraId="06C9E6C0" w14:textId="77777777" w:rsidR="00B46665" w:rsidRPr="00627679" w:rsidRDefault="00B46665" w:rsidP="00B46665">
      <w:pPr>
        <w:ind w:firstLine="709"/>
        <w:jc w:val="both"/>
        <w:rPr>
          <w:sz w:val="28"/>
          <w:szCs w:val="28"/>
        </w:rPr>
      </w:pPr>
    </w:p>
    <w:p w14:paraId="0AA61A1C" w14:textId="77777777" w:rsidR="00B46665" w:rsidRPr="00627679" w:rsidRDefault="00B46665" w:rsidP="00B46665">
      <w:pPr>
        <w:ind w:firstLine="709"/>
        <w:jc w:val="both"/>
        <w:rPr>
          <w:sz w:val="28"/>
          <w:szCs w:val="28"/>
        </w:rPr>
      </w:pPr>
      <w:r w:rsidRPr="00627679">
        <w:rPr>
          <w:sz w:val="28"/>
          <w:szCs w:val="28"/>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21446D27" w14:textId="77777777" w:rsidR="00B46665" w:rsidRPr="00627679" w:rsidRDefault="00B46665" w:rsidP="00B46665">
      <w:pPr>
        <w:ind w:firstLine="709"/>
        <w:jc w:val="both"/>
        <w:rPr>
          <w:sz w:val="28"/>
          <w:szCs w:val="28"/>
        </w:rPr>
      </w:pPr>
      <w:r w:rsidRPr="00627679">
        <w:rPr>
          <w:sz w:val="28"/>
          <w:szCs w:val="28"/>
        </w:rPr>
        <w:t xml:space="preserve">15. Процедура оценки применения обязательных требований включает формирование проекта доклада о достижении целей введения обязательных </w:t>
      </w:r>
      <w:r w:rsidRPr="00627679">
        <w:rPr>
          <w:sz w:val="28"/>
          <w:szCs w:val="28"/>
        </w:rPr>
        <w:lastRenderedPageBreak/>
        <w:t>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14:paraId="591C47DC" w14:textId="77777777" w:rsidR="00B46665" w:rsidRPr="00627679" w:rsidRDefault="00B46665" w:rsidP="00B46665">
      <w:pPr>
        <w:ind w:firstLine="709"/>
        <w:jc w:val="both"/>
        <w:rPr>
          <w:sz w:val="28"/>
          <w:szCs w:val="28"/>
        </w:rPr>
      </w:pPr>
      <w:r w:rsidRPr="00627679">
        <w:rPr>
          <w:sz w:val="28"/>
          <w:szCs w:val="28"/>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14:paraId="2CFDA2D5" w14:textId="77777777" w:rsidR="00B46665" w:rsidRPr="00627679" w:rsidRDefault="00B46665" w:rsidP="00B46665">
      <w:pPr>
        <w:ind w:firstLine="709"/>
        <w:jc w:val="both"/>
        <w:rPr>
          <w:sz w:val="28"/>
          <w:szCs w:val="28"/>
        </w:rPr>
      </w:pPr>
      <w:r w:rsidRPr="00627679">
        <w:rPr>
          <w:sz w:val="28"/>
          <w:szCs w:val="28"/>
        </w:rPr>
        <w:t>17. Источниками информации для подготовки доклада являются:</w:t>
      </w:r>
    </w:p>
    <w:p w14:paraId="195C8C0A" w14:textId="77777777" w:rsidR="00B46665" w:rsidRPr="00627679" w:rsidRDefault="00B46665" w:rsidP="00B46665">
      <w:pPr>
        <w:ind w:firstLine="709"/>
        <w:jc w:val="both"/>
        <w:rPr>
          <w:sz w:val="28"/>
          <w:szCs w:val="28"/>
        </w:rPr>
      </w:pPr>
      <w:r w:rsidRPr="00627679">
        <w:rPr>
          <w:sz w:val="28"/>
          <w:szCs w:val="28"/>
        </w:rPr>
        <w:t>1) результаты мониторинга муниципальных актов;</w:t>
      </w:r>
    </w:p>
    <w:p w14:paraId="0E751A20" w14:textId="77777777" w:rsidR="00B46665" w:rsidRPr="00627679" w:rsidRDefault="00B46665" w:rsidP="00B46665">
      <w:pPr>
        <w:ind w:firstLine="709"/>
        <w:jc w:val="both"/>
        <w:rPr>
          <w:sz w:val="28"/>
          <w:szCs w:val="28"/>
        </w:rPr>
      </w:pPr>
      <w:r w:rsidRPr="00627679">
        <w:rPr>
          <w:sz w:val="28"/>
          <w:szCs w:val="28"/>
        </w:rPr>
        <w:t>2) результаты анализа осуществления муниципального контроля;</w:t>
      </w:r>
    </w:p>
    <w:p w14:paraId="3D7803D5" w14:textId="77777777" w:rsidR="00B46665" w:rsidRPr="00627679" w:rsidRDefault="00B46665" w:rsidP="00B46665">
      <w:pPr>
        <w:ind w:firstLine="709"/>
        <w:jc w:val="both"/>
        <w:rPr>
          <w:sz w:val="28"/>
          <w:szCs w:val="28"/>
        </w:rPr>
      </w:pPr>
      <w:r w:rsidRPr="00627679">
        <w:rPr>
          <w:sz w:val="28"/>
          <w:szCs w:val="28"/>
        </w:rPr>
        <w:t>3) результаты анализа административной и судебной практики;</w:t>
      </w:r>
    </w:p>
    <w:p w14:paraId="4037E3C9" w14:textId="77777777" w:rsidR="00B46665" w:rsidRPr="00627679" w:rsidRDefault="00B46665" w:rsidP="00B46665">
      <w:pPr>
        <w:ind w:firstLine="709"/>
        <w:jc w:val="both"/>
        <w:rPr>
          <w:sz w:val="28"/>
          <w:szCs w:val="28"/>
        </w:rPr>
      </w:pPr>
      <w:r w:rsidRPr="00627679">
        <w:rPr>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14:paraId="3B2A74F4" w14:textId="77777777" w:rsidR="00B46665" w:rsidRPr="00627679" w:rsidRDefault="00B46665" w:rsidP="00B46665">
      <w:pPr>
        <w:ind w:firstLine="709"/>
        <w:jc w:val="both"/>
        <w:rPr>
          <w:sz w:val="28"/>
          <w:szCs w:val="28"/>
        </w:rPr>
      </w:pPr>
      <w:r w:rsidRPr="00627679">
        <w:rPr>
          <w:sz w:val="28"/>
          <w:szCs w:val="28"/>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66D593CC" w14:textId="77777777" w:rsidR="00B46665" w:rsidRPr="00627679" w:rsidRDefault="00B46665" w:rsidP="00B46665">
      <w:pPr>
        <w:ind w:firstLine="709"/>
        <w:jc w:val="both"/>
        <w:rPr>
          <w:sz w:val="28"/>
          <w:szCs w:val="28"/>
        </w:rPr>
      </w:pPr>
      <w:r w:rsidRPr="00627679">
        <w:rPr>
          <w:sz w:val="28"/>
          <w:szCs w:val="28"/>
        </w:rPr>
        <w:t>6) иные сведения, позволяющие оценить результаты применения обязательных требований.</w:t>
      </w:r>
    </w:p>
    <w:p w14:paraId="2A93ED2D" w14:textId="77777777" w:rsidR="00B46665" w:rsidRPr="00627679" w:rsidRDefault="00B46665" w:rsidP="00B46665">
      <w:pPr>
        <w:ind w:firstLine="709"/>
        <w:jc w:val="both"/>
        <w:rPr>
          <w:sz w:val="28"/>
          <w:szCs w:val="28"/>
        </w:rPr>
      </w:pPr>
      <w:r w:rsidRPr="00627679">
        <w:rPr>
          <w:sz w:val="28"/>
          <w:szCs w:val="28"/>
        </w:rPr>
        <w:t>18. В доклад включается следующая информация:</w:t>
      </w:r>
    </w:p>
    <w:p w14:paraId="07FE98B0" w14:textId="77777777" w:rsidR="00B46665" w:rsidRPr="00627679" w:rsidRDefault="00B46665" w:rsidP="00B46665">
      <w:pPr>
        <w:ind w:firstLine="709"/>
        <w:jc w:val="both"/>
        <w:rPr>
          <w:sz w:val="28"/>
          <w:szCs w:val="28"/>
        </w:rPr>
      </w:pPr>
      <w:r w:rsidRPr="00627679">
        <w:rPr>
          <w:sz w:val="28"/>
          <w:szCs w:val="28"/>
        </w:rPr>
        <w:t>1) общая характеристика системы оцениваемых обязательных требований в соответствующей сфере регулирования;</w:t>
      </w:r>
    </w:p>
    <w:p w14:paraId="4D345A66" w14:textId="77777777" w:rsidR="00B46665" w:rsidRPr="00627679" w:rsidRDefault="00B46665" w:rsidP="00B46665">
      <w:pPr>
        <w:ind w:firstLine="709"/>
        <w:jc w:val="both"/>
        <w:rPr>
          <w:sz w:val="28"/>
          <w:szCs w:val="28"/>
        </w:rPr>
      </w:pPr>
      <w:r w:rsidRPr="00627679">
        <w:rPr>
          <w:sz w:val="28"/>
          <w:szCs w:val="28"/>
        </w:rPr>
        <w:t>2) результаты оценки достижения целей введения обязательных требований;</w:t>
      </w:r>
    </w:p>
    <w:p w14:paraId="6C7CD950" w14:textId="77777777" w:rsidR="00B46665" w:rsidRPr="00627679" w:rsidRDefault="00B46665" w:rsidP="00B46665">
      <w:pPr>
        <w:ind w:firstLine="709"/>
        <w:jc w:val="both"/>
        <w:rPr>
          <w:sz w:val="28"/>
          <w:szCs w:val="28"/>
        </w:rPr>
      </w:pPr>
      <w:r w:rsidRPr="00627679">
        <w:rPr>
          <w:sz w:val="28"/>
          <w:szCs w:val="28"/>
        </w:rPr>
        <w:t>3) выводы и предложения по итогам оценки достижения целей введения обязательных требований.</w:t>
      </w:r>
    </w:p>
    <w:p w14:paraId="0CA9BF3D" w14:textId="77777777" w:rsidR="00B46665" w:rsidRPr="00627679" w:rsidRDefault="00B46665" w:rsidP="00B46665">
      <w:pPr>
        <w:ind w:firstLine="709"/>
        <w:jc w:val="both"/>
        <w:rPr>
          <w:sz w:val="28"/>
          <w:szCs w:val="28"/>
        </w:rPr>
      </w:pPr>
      <w:r w:rsidRPr="00627679">
        <w:rPr>
          <w:sz w:val="28"/>
          <w:szCs w:val="28"/>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671A2D4C" w14:textId="77777777" w:rsidR="00B46665" w:rsidRPr="00627679" w:rsidRDefault="00B46665" w:rsidP="00B46665">
      <w:pPr>
        <w:ind w:firstLine="709"/>
        <w:jc w:val="both"/>
        <w:rPr>
          <w:sz w:val="28"/>
          <w:szCs w:val="28"/>
        </w:rPr>
      </w:pPr>
      <w:r w:rsidRPr="00627679">
        <w:rPr>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7248A7E7" w14:textId="77777777" w:rsidR="00B46665" w:rsidRPr="00627679" w:rsidRDefault="00B46665" w:rsidP="00B46665">
      <w:pPr>
        <w:ind w:firstLine="709"/>
        <w:jc w:val="both"/>
        <w:rPr>
          <w:sz w:val="28"/>
          <w:szCs w:val="28"/>
        </w:rPr>
      </w:pPr>
      <w:r w:rsidRPr="00627679">
        <w:rPr>
          <w:sz w:val="28"/>
          <w:szCs w:val="28"/>
        </w:rPr>
        <w:t>2) перечень муниципальных актов и содержащихся в них обязательных требований;</w:t>
      </w:r>
    </w:p>
    <w:p w14:paraId="685E4D50" w14:textId="77777777" w:rsidR="00B46665" w:rsidRPr="00627679" w:rsidRDefault="00B46665" w:rsidP="00B46665">
      <w:pPr>
        <w:ind w:firstLine="709"/>
        <w:jc w:val="both"/>
        <w:rPr>
          <w:sz w:val="28"/>
          <w:szCs w:val="28"/>
        </w:rPr>
      </w:pPr>
      <w:r w:rsidRPr="00627679">
        <w:rPr>
          <w:sz w:val="28"/>
          <w:szCs w:val="28"/>
        </w:rPr>
        <w:t>3) сведения о внесенных в муниципальный акт изменениях (при наличии);</w:t>
      </w:r>
    </w:p>
    <w:p w14:paraId="04C8F4C5" w14:textId="77777777" w:rsidR="00B46665" w:rsidRPr="00627679" w:rsidRDefault="00B46665" w:rsidP="00B46665">
      <w:pPr>
        <w:ind w:firstLine="709"/>
        <w:jc w:val="both"/>
        <w:rPr>
          <w:sz w:val="28"/>
          <w:szCs w:val="28"/>
        </w:rPr>
      </w:pPr>
      <w:r w:rsidRPr="00627679">
        <w:rPr>
          <w:sz w:val="28"/>
          <w:szCs w:val="28"/>
        </w:rPr>
        <w:t>4) сведения о полномочиях органа местного самоуправления муниципального образования на установление обязательных требований;</w:t>
      </w:r>
    </w:p>
    <w:p w14:paraId="2C62E2F7" w14:textId="77777777" w:rsidR="00B46665" w:rsidRPr="00627679" w:rsidRDefault="00B46665" w:rsidP="00B46665">
      <w:pPr>
        <w:ind w:firstLine="709"/>
        <w:jc w:val="both"/>
        <w:rPr>
          <w:sz w:val="28"/>
          <w:szCs w:val="28"/>
        </w:rPr>
      </w:pPr>
      <w:r w:rsidRPr="00627679">
        <w:rPr>
          <w:sz w:val="28"/>
          <w:szCs w:val="28"/>
        </w:rPr>
        <w:t>5) период действия муниципального акта и его отдельных положений;</w:t>
      </w:r>
    </w:p>
    <w:p w14:paraId="68A9D673" w14:textId="77777777" w:rsidR="00B46665" w:rsidRPr="00627679" w:rsidRDefault="00B46665" w:rsidP="00B46665">
      <w:pPr>
        <w:ind w:firstLine="709"/>
        <w:jc w:val="both"/>
        <w:rPr>
          <w:sz w:val="28"/>
          <w:szCs w:val="28"/>
        </w:rPr>
      </w:pPr>
      <w:r w:rsidRPr="00627679">
        <w:rPr>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5694E6DF" w14:textId="77777777" w:rsidR="00B46665" w:rsidRPr="00627679" w:rsidRDefault="00B46665" w:rsidP="00B46665">
      <w:pPr>
        <w:ind w:firstLine="709"/>
        <w:jc w:val="both"/>
        <w:rPr>
          <w:sz w:val="28"/>
          <w:szCs w:val="28"/>
        </w:rPr>
      </w:pPr>
      <w:r w:rsidRPr="00627679">
        <w:rPr>
          <w:sz w:val="28"/>
          <w:szCs w:val="28"/>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2969E4D6" w14:textId="77777777" w:rsidR="00B46665" w:rsidRPr="00627679" w:rsidRDefault="00B46665" w:rsidP="00B46665">
      <w:pPr>
        <w:ind w:firstLine="709"/>
        <w:jc w:val="both"/>
        <w:rPr>
          <w:sz w:val="28"/>
          <w:szCs w:val="28"/>
        </w:rPr>
      </w:pPr>
      <w:r w:rsidRPr="00627679">
        <w:rPr>
          <w:sz w:val="28"/>
          <w:szCs w:val="28"/>
        </w:rPr>
        <w:t>1) соблюдение принципов установления и оценки применения обязательных требований, установленных Федеральным законом № 247-ФЗ;</w:t>
      </w:r>
    </w:p>
    <w:p w14:paraId="5E7CA7D4" w14:textId="77777777" w:rsidR="00B46665" w:rsidRPr="00627679" w:rsidRDefault="00B46665" w:rsidP="00B46665">
      <w:pPr>
        <w:ind w:firstLine="709"/>
        <w:jc w:val="both"/>
        <w:rPr>
          <w:sz w:val="28"/>
          <w:szCs w:val="28"/>
        </w:rPr>
      </w:pPr>
      <w:r w:rsidRPr="00627679">
        <w:rPr>
          <w:sz w:val="28"/>
          <w:szCs w:val="28"/>
        </w:rPr>
        <w:lastRenderedPageBreak/>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6F3F51CB" w14:textId="77777777" w:rsidR="00B46665" w:rsidRPr="00627679" w:rsidRDefault="00B46665" w:rsidP="00B46665">
      <w:pPr>
        <w:ind w:firstLine="709"/>
        <w:jc w:val="both"/>
        <w:rPr>
          <w:sz w:val="28"/>
          <w:szCs w:val="28"/>
        </w:rPr>
      </w:pPr>
      <w:r w:rsidRPr="00627679">
        <w:rPr>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14:paraId="6B31DA85" w14:textId="77777777" w:rsidR="00B46665" w:rsidRPr="00627679" w:rsidRDefault="00B46665" w:rsidP="00B46665">
      <w:pPr>
        <w:ind w:firstLine="709"/>
        <w:jc w:val="both"/>
        <w:rPr>
          <w:sz w:val="28"/>
          <w:szCs w:val="28"/>
        </w:rPr>
      </w:pPr>
      <w:r w:rsidRPr="00627679">
        <w:rPr>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7299113B" w14:textId="77777777" w:rsidR="00B46665" w:rsidRPr="00627679" w:rsidRDefault="00B46665" w:rsidP="00B46665">
      <w:pPr>
        <w:ind w:firstLine="709"/>
        <w:jc w:val="both"/>
        <w:rPr>
          <w:sz w:val="28"/>
          <w:szCs w:val="28"/>
        </w:rPr>
      </w:pPr>
      <w:r w:rsidRPr="00627679">
        <w:rPr>
          <w:sz w:val="28"/>
          <w:szCs w:val="28"/>
        </w:rPr>
        <w:t>5) количество, содержание и результаты анализа обращений контролируемых лиц, связанных с применением обязательных требований;</w:t>
      </w:r>
    </w:p>
    <w:p w14:paraId="7536FA71" w14:textId="77777777" w:rsidR="00B46665" w:rsidRPr="00627679" w:rsidRDefault="00B46665" w:rsidP="00B46665">
      <w:pPr>
        <w:ind w:firstLine="709"/>
        <w:jc w:val="both"/>
        <w:rPr>
          <w:sz w:val="28"/>
          <w:szCs w:val="28"/>
        </w:rPr>
      </w:pPr>
      <w:r w:rsidRPr="00627679">
        <w:rPr>
          <w:sz w:val="28"/>
          <w:szCs w:val="28"/>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14:paraId="5932C48C" w14:textId="77777777" w:rsidR="00B46665" w:rsidRPr="00627679" w:rsidRDefault="00B46665" w:rsidP="00B46665">
      <w:pPr>
        <w:ind w:firstLine="709"/>
        <w:jc w:val="both"/>
        <w:rPr>
          <w:sz w:val="28"/>
          <w:szCs w:val="28"/>
        </w:rPr>
      </w:pPr>
      <w:r w:rsidRPr="00627679">
        <w:rPr>
          <w:sz w:val="28"/>
          <w:szCs w:val="28"/>
        </w:rPr>
        <w:t>21. Итоги оценки применения обязательных требований, содержащиеся в проекте доклада, должны содержать один из следующих выводов:</w:t>
      </w:r>
    </w:p>
    <w:p w14:paraId="0BAB26AC" w14:textId="77777777" w:rsidR="00B46665" w:rsidRPr="00627679" w:rsidRDefault="00B46665" w:rsidP="00B46665">
      <w:pPr>
        <w:ind w:firstLine="709"/>
        <w:jc w:val="both"/>
        <w:rPr>
          <w:sz w:val="28"/>
          <w:szCs w:val="28"/>
        </w:rPr>
      </w:pPr>
      <w:r w:rsidRPr="00627679">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3FF758F8" w14:textId="77777777" w:rsidR="00B46665" w:rsidRPr="00627679" w:rsidRDefault="00B46665" w:rsidP="00B46665">
      <w:pPr>
        <w:ind w:firstLine="709"/>
        <w:jc w:val="both"/>
        <w:rPr>
          <w:sz w:val="28"/>
          <w:szCs w:val="28"/>
        </w:rPr>
      </w:pPr>
      <w:r w:rsidRPr="00627679">
        <w:rPr>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0F1CFCAF" w14:textId="77777777" w:rsidR="00B46665" w:rsidRPr="00627679" w:rsidRDefault="00B46665" w:rsidP="00B46665">
      <w:pPr>
        <w:ind w:firstLine="709"/>
        <w:jc w:val="both"/>
        <w:rPr>
          <w:sz w:val="28"/>
          <w:szCs w:val="28"/>
        </w:rPr>
      </w:pPr>
      <w:r w:rsidRPr="00627679">
        <w:rPr>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66169033" w14:textId="77777777" w:rsidR="00B46665" w:rsidRPr="00627679" w:rsidRDefault="00B46665" w:rsidP="00B46665">
      <w:pPr>
        <w:ind w:firstLine="709"/>
        <w:jc w:val="both"/>
        <w:rPr>
          <w:sz w:val="28"/>
          <w:szCs w:val="28"/>
        </w:rPr>
      </w:pPr>
      <w:r w:rsidRPr="00627679">
        <w:rPr>
          <w:sz w:val="28"/>
          <w:szCs w:val="28"/>
        </w:rPr>
        <w:t>22. В целях публичного обсуждения проекта доклада уполномоченный орган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0AA6F170" w14:textId="77777777" w:rsidR="00B46665" w:rsidRPr="00627679" w:rsidRDefault="00B46665" w:rsidP="00B46665">
      <w:pPr>
        <w:ind w:firstLine="709"/>
        <w:jc w:val="both"/>
        <w:rPr>
          <w:sz w:val="28"/>
          <w:szCs w:val="28"/>
        </w:rPr>
      </w:pPr>
      <w:r w:rsidRPr="00627679">
        <w:rPr>
          <w:sz w:val="28"/>
          <w:szCs w:val="28"/>
        </w:rPr>
        <w:t>Срок публичного обсуждения проекта доклада составляет не менее 20 рабочих дней со дня его размещения на официальном сайте.</w:t>
      </w:r>
    </w:p>
    <w:p w14:paraId="4189014C" w14:textId="77777777" w:rsidR="00B46665" w:rsidRPr="00627679" w:rsidRDefault="00B46665" w:rsidP="00B46665">
      <w:pPr>
        <w:ind w:firstLine="709"/>
        <w:jc w:val="both"/>
        <w:rPr>
          <w:sz w:val="28"/>
          <w:szCs w:val="28"/>
        </w:rPr>
      </w:pPr>
      <w:r w:rsidRPr="00627679">
        <w:rPr>
          <w:sz w:val="28"/>
          <w:szCs w:val="28"/>
        </w:rPr>
        <w:t xml:space="preserve">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w:t>
      </w:r>
      <w:r w:rsidRPr="00627679">
        <w:rPr>
          <w:sz w:val="28"/>
          <w:szCs w:val="28"/>
        </w:rPr>
        <w:lastRenderedPageBreak/>
        <w:t>предложений на официальном сайте. Сводка предложений подписывается руководителем уполномоченного органа и приобщается к проекту доклада.</w:t>
      </w:r>
    </w:p>
    <w:p w14:paraId="40038F82" w14:textId="77777777" w:rsidR="00B46665" w:rsidRPr="00627679" w:rsidRDefault="00B46665" w:rsidP="00B46665">
      <w:pPr>
        <w:ind w:firstLine="709"/>
        <w:jc w:val="both"/>
        <w:rPr>
          <w:sz w:val="28"/>
          <w:szCs w:val="28"/>
        </w:rPr>
      </w:pPr>
      <w:r w:rsidRPr="00627679">
        <w:rPr>
          <w:sz w:val="28"/>
          <w:szCs w:val="28"/>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Совет по развитию малого и среднего предпринимательства при администрации Черемховского районного муниципального образования (далее – Совет).</w:t>
      </w:r>
    </w:p>
    <w:p w14:paraId="63A55254" w14:textId="77777777" w:rsidR="00B46665" w:rsidRPr="00627679" w:rsidRDefault="00B46665" w:rsidP="00B46665">
      <w:pPr>
        <w:ind w:firstLine="709"/>
        <w:jc w:val="both"/>
        <w:rPr>
          <w:sz w:val="28"/>
          <w:szCs w:val="28"/>
        </w:rPr>
      </w:pPr>
      <w:r w:rsidRPr="00627679">
        <w:rPr>
          <w:sz w:val="28"/>
          <w:szCs w:val="28"/>
        </w:rPr>
        <w:t>25. Совет в течение 15 рабочих дней с момента поступления проекта доклада рассматривает его и принимает одну из следующих рекомендаций:</w:t>
      </w:r>
    </w:p>
    <w:p w14:paraId="58545421" w14:textId="77777777" w:rsidR="00B46665" w:rsidRPr="00627679" w:rsidRDefault="00B46665" w:rsidP="00B46665">
      <w:pPr>
        <w:ind w:firstLine="709"/>
        <w:jc w:val="both"/>
        <w:rPr>
          <w:sz w:val="28"/>
          <w:szCs w:val="28"/>
        </w:rPr>
      </w:pPr>
      <w:r w:rsidRPr="00627679">
        <w:rPr>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362C5A3E" w14:textId="77777777" w:rsidR="00B46665" w:rsidRPr="00627679" w:rsidRDefault="00B46665" w:rsidP="00B46665">
      <w:pPr>
        <w:ind w:firstLine="709"/>
        <w:jc w:val="both"/>
        <w:rPr>
          <w:sz w:val="28"/>
          <w:szCs w:val="28"/>
        </w:rPr>
      </w:pPr>
      <w:r w:rsidRPr="00627679">
        <w:rPr>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5E8ED7B6" w14:textId="77777777" w:rsidR="00B46665" w:rsidRPr="00627679" w:rsidRDefault="00B46665" w:rsidP="00B46665">
      <w:pPr>
        <w:ind w:firstLine="709"/>
        <w:jc w:val="both"/>
        <w:rPr>
          <w:sz w:val="28"/>
          <w:szCs w:val="28"/>
        </w:rPr>
      </w:pPr>
      <w:r w:rsidRPr="00627679">
        <w:rPr>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28F63D22" w14:textId="77777777" w:rsidR="00B46665" w:rsidRPr="00627679" w:rsidRDefault="00B46665" w:rsidP="00B46665">
      <w:pPr>
        <w:ind w:firstLine="709"/>
        <w:jc w:val="both"/>
        <w:rPr>
          <w:sz w:val="28"/>
          <w:szCs w:val="28"/>
        </w:rPr>
      </w:pPr>
      <w:r w:rsidRPr="00627679">
        <w:rPr>
          <w:sz w:val="28"/>
          <w:szCs w:val="28"/>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14:paraId="0993F6EE" w14:textId="77777777" w:rsidR="00B46665" w:rsidRPr="00627679" w:rsidRDefault="00B46665" w:rsidP="00B46665">
      <w:pPr>
        <w:ind w:firstLine="709"/>
        <w:jc w:val="both"/>
        <w:rPr>
          <w:sz w:val="28"/>
          <w:szCs w:val="28"/>
        </w:rPr>
      </w:pPr>
      <w:r w:rsidRPr="00627679">
        <w:rPr>
          <w:sz w:val="28"/>
          <w:szCs w:val="28"/>
        </w:rPr>
        <w:t>27. По итогам проведенной оценки применения обязательных требований, на основании доклада и рекомендации Совета уполномоченный орган осуществляет подготовку муниципального акта:</w:t>
      </w:r>
    </w:p>
    <w:p w14:paraId="0C74B712" w14:textId="77777777" w:rsidR="00B46665" w:rsidRPr="00627679" w:rsidRDefault="00B46665" w:rsidP="00B46665">
      <w:pPr>
        <w:ind w:firstLine="709"/>
        <w:jc w:val="both"/>
        <w:rPr>
          <w:sz w:val="28"/>
          <w:szCs w:val="28"/>
        </w:rPr>
      </w:pPr>
      <w:r w:rsidRPr="00627679">
        <w:rPr>
          <w:sz w:val="28"/>
          <w:szCs w:val="28"/>
        </w:rPr>
        <w:t>1) о продлении срока действия муниципального акта;</w:t>
      </w:r>
    </w:p>
    <w:p w14:paraId="749FE043" w14:textId="77777777" w:rsidR="00B46665" w:rsidRPr="00627679" w:rsidRDefault="00B46665" w:rsidP="00B46665">
      <w:pPr>
        <w:ind w:firstLine="709"/>
        <w:jc w:val="both"/>
        <w:rPr>
          <w:sz w:val="28"/>
          <w:szCs w:val="28"/>
        </w:rPr>
      </w:pPr>
      <w:r w:rsidRPr="00627679">
        <w:rPr>
          <w:sz w:val="28"/>
          <w:szCs w:val="28"/>
        </w:rPr>
        <w:t>2) о внесении изменений в муниципальный акт;</w:t>
      </w:r>
    </w:p>
    <w:p w14:paraId="3EFBE624" w14:textId="5A2850E6" w:rsidR="00C774ED" w:rsidRPr="00627679" w:rsidRDefault="00B46665" w:rsidP="00B46665">
      <w:pPr>
        <w:jc w:val="both"/>
        <w:rPr>
          <w:sz w:val="28"/>
          <w:szCs w:val="28"/>
        </w:rPr>
      </w:pPr>
      <w:r w:rsidRPr="00627679">
        <w:rPr>
          <w:sz w:val="28"/>
          <w:szCs w:val="28"/>
        </w:rPr>
        <w:t>3) о признании утратившим силу муниципального</w:t>
      </w:r>
      <w:r w:rsidRPr="00627679">
        <w:rPr>
          <w:sz w:val="28"/>
          <w:szCs w:val="28"/>
        </w:rPr>
        <w:t xml:space="preserve"> акта.</w:t>
      </w:r>
    </w:p>
    <w:p w14:paraId="57B47FF7" w14:textId="77777777" w:rsidR="00B46665" w:rsidRPr="00627679" w:rsidRDefault="00B46665" w:rsidP="00B46665">
      <w:pPr>
        <w:jc w:val="both"/>
        <w:rPr>
          <w:spacing w:val="-4"/>
          <w:sz w:val="28"/>
          <w:szCs w:val="28"/>
        </w:rPr>
      </w:pPr>
    </w:p>
    <w:p w14:paraId="43466A0C" w14:textId="06701A40" w:rsidR="00927EA5" w:rsidRPr="00627679" w:rsidRDefault="00927EA5" w:rsidP="009C177C">
      <w:pPr>
        <w:jc w:val="both"/>
        <w:rPr>
          <w:b/>
          <w:sz w:val="28"/>
          <w:szCs w:val="28"/>
        </w:rPr>
      </w:pPr>
      <w:r w:rsidRPr="00627679">
        <w:rPr>
          <w:b/>
          <w:sz w:val="28"/>
          <w:szCs w:val="28"/>
        </w:rPr>
        <w:t>Слушали:</w:t>
      </w:r>
    </w:p>
    <w:p w14:paraId="7F5F1803" w14:textId="30D9AC62" w:rsidR="00927EA5" w:rsidRPr="00627679" w:rsidRDefault="00927EA5" w:rsidP="009C177C">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7E291A21" w14:textId="77777777" w:rsidR="00927EA5" w:rsidRPr="00627679" w:rsidRDefault="00927EA5" w:rsidP="009C177C">
      <w:pPr>
        <w:jc w:val="both"/>
        <w:rPr>
          <w:sz w:val="28"/>
          <w:szCs w:val="28"/>
        </w:rPr>
      </w:pPr>
      <w:r w:rsidRPr="00627679">
        <w:rPr>
          <w:sz w:val="28"/>
          <w:szCs w:val="28"/>
        </w:rPr>
        <w:t>поступило предложение принять данное решение?</w:t>
      </w:r>
    </w:p>
    <w:p w14:paraId="09DC6BB0" w14:textId="77777777" w:rsidR="00927EA5" w:rsidRPr="00627679" w:rsidRDefault="00927EA5" w:rsidP="009C177C">
      <w:pPr>
        <w:jc w:val="both"/>
        <w:rPr>
          <w:sz w:val="28"/>
          <w:szCs w:val="28"/>
        </w:rPr>
      </w:pPr>
      <w:r w:rsidRPr="00627679">
        <w:rPr>
          <w:sz w:val="28"/>
          <w:szCs w:val="28"/>
        </w:rPr>
        <w:t>прошу голосовать?</w:t>
      </w:r>
    </w:p>
    <w:p w14:paraId="681BF09D" w14:textId="41F05991" w:rsidR="00927EA5" w:rsidRPr="00627679" w:rsidRDefault="00927EA5" w:rsidP="009C177C">
      <w:pPr>
        <w:jc w:val="both"/>
        <w:rPr>
          <w:b/>
          <w:sz w:val="28"/>
          <w:szCs w:val="28"/>
        </w:rPr>
      </w:pPr>
      <w:r w:rsidRPr="00627679">
        <w:rPr>
          <w:sz w:val="28"/>
          <w:szCs w:val="28"/>
        </w:rPr>
        <w:t>за – 1</w:t>
      </w:r>
      <w:r w:rsidR="00B46665" w:rsidRPr="00627679">
        <w:rPr>
          <w:sz w:val="28"/>
          <w:szCs w:val="28"/>
        </w:rPr>
        <w:t>0</w:t>
      </w:r>
      <w:r w:rsidRPr="00627679">
        <w:rPr>
          <w:sz w:val="28"/>
          <w:szCs w:val="28"/>
        </w:rPr>
        <w:t xml:space="preserve"> депутатов</w:t>
      </w:r>
    </w:p>
    <w:p w14:paraId="12EAA149" w14:textId="77777777" w:rsidR="00927EA5" w:rsidRPr="00627679" w:rsidRDefault="00927EA5" w:rsidP="009C177C">
      <w:pPr>
        <w:jc w:val="both"/>
        <w:rPr>
          <w:sz w:val="28"/>
          <w:szCs w:val="28"/>
        </w:rPr>
      </w:pPr>
      <w:r w:rsidRPr="00627679">
        <w:rPr>
          <w:sz w:val="28"/>
          <w:szCs w:val="28"/>
        </w:rPr>
        <w:t>против – нет</w:t>
      </w:r>
    </w:p>
    <w:p w14:paraId="4E3A36B9" w14:textId="77777777" w:rsidR="00927EA5" w:rsidRPr="00627679" w:rsidRDefault="00927EA5" w:rsidP="009C177C">
      <w:pPr>
        <w:jc w:val="both"/>
        <w:rPr>
          <w:sz w:val="28"/>
          <w:szCs w:val="28"/>
        </w:rPr>
      </w:pPr>
      <w:r w:rsidRPr="00627679">
        <w:rPr>
          <w:sz w:val="28"/>
          <w:szCs w:val="28"/>
        </w:rPr>
        <w:t>воздержались – нет</w:t>
      </w:r>
    </w:p>
    <w:p w14:paraId="2A5242CE" w14:textId="77777777" w:rsidR="00927EA5" w:rsidRPr="00627679" w:rsidRDefault="00927EA5" w:rsidP="009C177C">
      <w:pPr>
        <w:jc w:val="both"/>
        <w:rPr>
          <w:sz w:val="28"/>
          <w:szCs w:val="28"/>
        </w:rPr>
      </w:pPr>
      <w:r w:rsidRPr="00627679">
        <w:rPr>
          <w:b/>
          <w:sz w:val="28"/>
          <w:szCs w:val="28"/>
        </w:rPr>
        <w:t>Решили</w:t>
      </w:r>
      <w:r w:rsidRPr="00627679">
        <w:rPr>
          <w:sz w:val="28"/>
          <w:szCs w:val="28"/>
        </w:rPr>
        <w:t>: решение принято единогласно.</w:t>
      </w:r>
    </w:p>
    <w:p w14:paraId="5D61FDA2" w14:textId="77777777" w:rsidR="00847C9A" w:rsidRPr="00627679" w:rsidRDefault="00847C9A" w:rsidP="009C177C">
      <w:pPr>
        <w:pStyle w:val="a6"/>
        <w:spacing w:after="0"/>
        <w:ind w:left="0"/>
        <w:jc w:val="both"/>
        <w:rPr>
          <w:b/>
          <w:sz w:val="28"/>
          <w:szCs w:val="28"/>
        </w:rPr>
      </w:pPr>
    </w:p>
    <w:p w14:paraId="557073D4" w14:textId="750BA9B2" w:rsidR="00B46665" w:rsidRPr="00627679" w:rsidRDefault="00627679" w:rsidP="00B46665">
      <w:pPr>
        <w:pStyle w:val="a6"/>
        <w:spacing w:after="0"/>
        <w:ind w:left="0" w:right="-2"/>
        <w:jc w:val="both"/>
        <w:rPr>
          <w:b/>
          <w:sz w:val="28"/>
          <w:szCs w:val="28"/>
          <w:lang w:eastAsia="ru-RU"/>
        </w:rPr>
      </w:pPr>
      <w:r>
        <w:rPr>
          <w:b/>
          <w:sz w:val="28"/>
          <w:szCs w:val="28"/>
        </w:rPr>
        <w:t xml:space="preserve">       </w:t>
      </w:r>
      <w:r w:rsidR="006B5B28" w:rsidRPr="00627679">
        <w:rPr>
          <w:b/>
          <w:sz w:val="28"/>
          <w:szCs w:val="28"/>
        </w:rPr>
        <w:t xml:space="preserve">Слушали </w:t>
      </w:r>
      <w:r w:rsidR="00B46665" w:rsidRPr="00627679">
        <w:rPr>
          <w:b/>
          <w:sz w:val="28"/>
          <w:szCs w:val="28"/>
          <w:lang w:eastAsia="ru-RU"/>
        </w:rPr>
        <w:t>Белобородов</w:t>
      </w:r>
      <w:r w:rsidR="00B46665" w:rsidRPr="00627679">
        <w:rPr>
          <w:b/>
          <w:sz w:val="28"/>
          <w:szCs w:val="28"/>
          <w:lang w:eastAsia="ru-RU"/>
        </w:rPr>
        <w:t>у</w:t>
      </w:r>
      <w:r w:rsidR="00B46665" w:rsidRPr="00627679">
        <w:rPr>
          <w:b/>
          <w:sz w:val="28"/>
          <w:szCs w:val="28"/>
          <w:lang w:eastAsia="ru-RU"/>
        </w:rPr>
        <w:t xml:space="preserve"> Анастаси</w:t>
      </w:r>
      <w:r w:rsidR="00B46665" w:rsidRPr="00627679">
        <w:rPr>
          <w:b/>
          <w:sz w:val="28"/>
          <w:szCs w:val="28"/>
          <w:lang w:eastAsia="ru-RU"/>
        </w:rPr>
        <w:t>ю</w:t>
      </w:r>
      <w:r w:rsidR="00B46665" w:rsidRPr="00627679">
        <w:rPr>
          <w:b/>
          <w:sz w:val="28"/>
          <w:szCs w:val="28"/>
          <w:lang w:eastAsia="ru-RU"/>
        </w:rPr>
        <w:t xml:space="preserve"> Владимировн</w:t>
      </w:r>
      <w:r w:rsidR="00B46665" w:rsidRPr="00627679">
        <w:rPr>
          <w:b/>
          <w:sz w:val="28"/>
          <w:szCs w:val="28"/>
          <w:lang w:eastAsia="ru-RU"/>
        </w:rPr>
        <w:t>у</w:t>
      </w:r>
      <w:r w:rsidR="00B46665" w:rsidRPr="00627679">
        <w:rPr>
          <w:b/>
          <w:sz w:val="28"/>
          <w:szCs w:val="28"/>
          <w:lang w:eastAsia="ru-RU"/>
        </w:rPr>
        <w:t>, председател</w:t>
      </w:r>
      <w:r w:rsidR="00B46665" w:rsidRPr="00627679">
        <w:rPr>
          <w:b/>
          <w:sz w:val="28"/>
          <w:szCs w:val="28"/>
          <w:lang w:eastAsia="ru-RU"/>
        </w:rPr>
        <w:t>я</w:t>
      </w:r>
      <w:r w:rsidR="00B46665" w:rsidRPr="00627679">
        <w:rPr>
          <w:b/>
          <w:sz w:val="28"/>
          <w:szCs w:val="28"/>
          <w:lang w:eastAsia="ru-RU"/>
        </w:rPr>
        <w:t xml:space="preserve"> комитета по управлению муниципальным имуществом.</w:t>
      </w:r>
    </w:p>
    <w:p w14:paraId="6A02DA4F" w14:textId="5F72549A" w:rsidR="001C1683" w:rsidRPr="00627679" w:rsidRDefault="001C1683" w:rsidP="00B46665">
      <w:pPr>
        <w:jc w:val="both"/>
        <w:rPr>
          <w:sz w:val="28"/>
          <w:szCs w:val="28"/>
        </w:rPr>
      </w:pPr>
    </w:p>
    <w:p w14:paraId="0A1DDA22" w14:textId="7DDA306B" w:rsidR="00B46665" w:rsidRPr="00627679" w:rsidRDefault="00B46665" w:rsidP="00B46665">
      <w:pPr>
        <w:pStyle w:val="a6"/>
        <w:spacing w:after="0"/>
        <w:ind w:left="0" w:right="-2"/>
        <w:jc w:val="both"/>
        <w:rPr>
          <w:sz w:val="28"/>
          <w:szCs w:val="28"/>
          <w:lang w:eastAsia="ru-RU"/>
        </w:rPr>
      </w:pPr>
      <w:r w:rsidRPr="00627679">
        <w:rPr>
          <w:sz w:val="28"/>
          <w:szCs w:val="28"/>
          <w:lang w:eastAsia="ru-RU"/>
        </w:rPr>
        <w:t xml:space="preserve">         </w:t>
      </w:r>
      <w:r w:rsidRPr="00627679">
        <w:rPr>
          <w:sz w:val="28"/>
          <w:szCs w:val="28"/>
          <w:lang w:eastAsia="ru-RU"/>
        </w:rPr>
        <w:t xml:space="preserve">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w:t>
      </w:r>
      <w:r w:rsidRPr="00627679">
        <w:rPr>
          <w:sz w:val="28"/>
          <w:szCs w:val="28"/>
          <w:lang w:eastAsia="ru-RU"/>
        </w:rPr>
        <w:lastRenderedPageBreak/>
        <w:t>Черемховского районного муниципального образования от 24 декабря 2020 года № 90.</w:t>
      </w:r>
    </w:p>
    <w:p w14:paraId="58F327B5" w14:textId="77777777" w:rsidR="0081420C" w:rsidRPr="00627679" w:rsidRDefault="0081420C" w:rsidP="0081420C">
      <w:pPr>
        <w:jc w:val="both"/>
        <w:rPr>
          <w:b/>
          <w:spacing w:val="-4"/>
          <w:sz w:val="28"/>
          <w:szCs w:val="28"/>
        </w:rPr>
      </w:pPr>
    </w:p>
    <w:p w14:paraId="7418A983" w14:textId="0DD83A03" w:rsidR="00B46665" w:rsidRPr="00627679" w:rsidRDefault="00B46665" w:rsidP="00B46665">
      <w:pPr>
        <w:jc w:val="both"/>
        <w:rPr>
          <w:sz w:val="28"/>
          <w:szCs w:val="28"/>
        </w:rPr>
      </w:pPr>
      <w:r w:rsidRPr="00627679">
        <w:rPr>
          <w:spacing w:val="-4"/>
          <w:sz w:val="28"/>
          <w:szCs w:val="28"/>
        </w:rPr>
        <w:t xml:space="preserve">         </w:t>
      </w:r>
      <w:r w:rsidRPr="00627679">
        <w:rPr>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w:t>
      </w:r>
      <w:r w:rsidRPr="00627679">
        <w:rPr>
          <w:sz w:val="28"/>
          <w:szCs w:val="28"/>
        </w:rPr>
        <w:t>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 (далее по тексту – Прогнозный план):</w:t>
      </w:r>
    </w:p>
    <w:p w14:paraId="712BFC86" w14:textId="77777777" w:rsidR="00B46665" w:rsidRPr="00627679" w:rsidRDefault="00B46665" w:rsidP="00B46665">
      <w:pPr>
        <w:jc w:val="both"/>
        <w:rPr>
          <w:color w:val="000000"/>
          <w:sz w:val="28"/>
          <w:szCs w:val="28"/>
          <w:shd w:val="clear" w:color="auto" w:fill="FFFFFF"/>
        </w:rPr>
      </w:pPr>
      <w:r w:rsidRPr="00627679">
        <w:rPr>
          <w:sz w:val="28"/>
          <w:szCs w:val="28"/>
        </w:rPr>
        <w:tab/>
        <w:t xml:space="preserve">8 апреля 2022 года от Черемховского районного потребительского общества поступило заявление о реализации преимущественного права арендуемого имущества – нежилое здание (магазин № 19), площадью 310, кв. м., расположенное по адресу: Иркутская область, Черемховский район, с. </w:t>
      </w:r>
      <w:proofErr w:type="spellStart"/>
      <w:r w:rsidRPr="00627679">
        <w:rPr>
          <w:sz w:val="28"/>
          <w:szCs w:val="28"/>
        </w:rPr>
        <w:t>Бельск</w:t>
      </w:r>
      <w:proofErr w:type="spellEnd"/>
      <w:r w:rsidRPr="00627679">
        <w:rPr>
          <w:sz w:val="28"/>
          <w:szCs w:val="28"/>
        </w:rPr>
        <w:t xml:space="preserve">,             ул. Спортивная, д. 11 в соответствии с Федеральным законом от 22 июля 2008 года № 159-ФЗ </w:t>
      </w:r>
      <w:r w:rsidRPr="00627679">
        <w:rPr>
          <w:color w:val="000000"/>
          <w:sz w:val="28"/>
          <w:szCs w:val="28"/>
          <w:shd w:val="clear" w:color="auto" w:fill="FFFFFF"/>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3F839D49" w14:textId="77777777" w:rsidR="00B46665" w:rsidRPr="00627679" w:rsidRDefault="00B46665" w:rsidP="00B46665">
      <w:pPr>
        <w:jc w:val="both"/>
        <w:rPr>
          <w:color w:val="000000"/>
          <w:sz w:val="28"/>
          <w:szCs w:val="28"/>
          <w:shd w:val="clear" w:color="auto" w:fill="FFFFFF"/>
        </w:rPr>
      </w:pPr>
      <w:r w:rsidRPr="00627679">
        <w:rPr>
          <w:color w:val="000000"/>
          <w:sz w:val="28"/>
          <w:szCs w:val="28"/>
          <w:shd w:val="clear" w:color="auto" w:fill="FFFFFF"/>
        </w:rPr>
        <w:tab/>
        <w:t xml:space="preserve">В соответствии с частью 2.1 статьи 9 </w:t>
      </w:r>
      <w:r w:rsidRPr="00627679">
        <w:rPr>
          <w:sz w:val="28"/>
          <w:szCs w:val="28"/>
        </w:rPr>
        <w:t xml:space="preserve">Федерального закона от 22 июля              2008 года № 159-ФЗ </w:t>
      </w:r>
      <w:r w:rsidRPr="00627679">
        <w:rPr>
          <w:color w:val="000000"/>
          <w:sz w:val="28"/>
          <w:szCs w:val="28"/>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заявитель по своей инициативе вправе направить заявление в уполномоченный орган, при условии что:</w:t>
      </w:r>
    </w:p>
    <w:p w14:paraId="3735D60F" w14:textId="77777777" w:rsidR="00B46665" w:rsidRPr="00627679" w:rsidRDefault="00B46665" w:rsidP="00B46665">
      <w:pPr>
        <w:ind w:firstLine="708"/>
        <w:jc w:val="both"/>
        <w:rPr>
          <w:color w:val="000000"/>
          <w:sz w:val="28"/>
          <w:szCs w:val="28"/>
          <w:shd w:val="clear" w:color="auto" w:fill="FFFFFF"/>
        </w:rPr>
      </w:pPr>
      <w:r w:rsidRPr="00627679">
        <w:rPr>
          <w:color w:val="000000"/>
          <w:sz w:val="28"/>
          <w:szCs w:val="28"/>
          <w:shd w:val="clear" w:color="auto" w:fill="FFFFFF"/>
        </w:rPr>
        <w:t>1) арендуемое имущество на день подачи субъекта малого и среднего предпринимательства заявления находится в его временном владении непрерывно в течение трех и более лет в соответствии с договором аренды;</w:t>
      </w:r>
    </w:p>
    <w:p w14:paraId="2761BD71" w14:textId="77777777" w:rsidR="00B46665" w:rsidRPr="00627679" w:rsidRDefault="00B46665" w:rsidP="00B46665">
      <w:pPr>
        <w:ind w:firstLine="708"/>
        <w:jc w:val="both"/>
        <w:rPr>
          <w:color w:val="000000"/>
          <w:sz w:val="28"/>
          <w:szCs w:val="28"/>
          <w:shd w:val="clear" w:color="auto" w:fill="FFFFFF"/>
        </w:rPr>
      </w:pPr>
      <w:r w:rsidRPr="00627679">
        <w:rPr>
          <w:color w:val="000000"/>
          <w:sz w:val="28"/>
          <w:szCs w:val="28"/>
          <w:shd w:val="clear" w:color="auto" w:fill="FFFFFF"/>
        </w:rPr>
        <w:t>2) арендуемое имущество включено в перечень имущества для передачи субъектам малого и среднего предпринимательства, в течение пяти и более лет до дня подачи этого заявления.</w:t>
      </w:r>
    </w:p>
    <w:p w14:paraId="6BAD502B" w14:textId="77777777" w:rsidR="00B46665" w:rsidRPr="00627679" w:rsidRDefault="00B46665" w:rsidP="00B46665">
      <w:pPr>
        <w:ind w:firstLine="708"/>
        <w:jc w:val="both"/>
        <w:rPr>
          <w:sz w:val="28"/>
          <w:szCs w:val="28"/>
        </w:rPr>
      </w:pPr>
      <w:r w:rsidRPr="00627679">
        <w:rPr>
          <w:color w:val="000000"/>
          <w:sz w:val="28"/>
          <w:szCs w:val="28"/>
          <w:shd w:val="clear" w:color="auto" w:fill="FFFFFF"/>
        </w:rPr>
        <w:t xml:space="preserve">Черемховское </w:t>
      </w:r>
      <w:r w:rsidRPr="00627679">
        <w:rPr>
          <w:sz w:val="28"/>
          <w:szCs w:val="28"/>
        </w:rPr>
        <w:t xml:space="preserve">районное потребительское общество – </w:t>
      </w:r>
      <w:proofErr w:type="gramStart"/>
      <w:r w:rsidRPr="00627679">
        <w:rPr>
          <w:sz w:val="28"/>
          <w:szCs w:val="28"/>
        </w:rPr>
        <w:t>согласно сведений</w:t>
      </w:r>
      <w:proofErr w:type="gramEnd"/>
      <w:r w:rsidRPr="00627679">
        <w:rPr>
          <w:sz w:val="28"/>
          <w:szCs w:val="28"/>
        </w:rPr>
        <w:t xml:space="preserve"> из Единого реестра субъектов малого и среднего предпринимательства является малым предприятием.</w:t>
      </w:r>
    </w:p>
    <w:p w14:paraId="72E983B2" w14:textId="77777777" w:rsidR="00B46665" w:rsidRPr="00627679" w:rsidRDefault="00B46665" w:rsidP="00B46665">
      <w:pPr>
        <w:pStyle w:val="ConsPlusNonformat"/>
        <w:widowControl/>
        <w:ind w:firstLine="708"/>
        <w:jc w:val="both"/>
        <w:rPr>
          <w:rFonts w:ascii="Times New Roman" w:hAnsi="Times New Roman" w:cs="Times New Roman"/>
          <w:color w:val="000000"/>
          <w:spacing w:val="2"/>
          <w:sz w:val="28"/>
          <w:szCs w:val="28"/>
        </w:rPr>
      </w:pPr>
      <w:r w:rsidRPr="00627679">
        <w:rPr>
          <w:rFonts w:ascii="Times New Roman" w:hAnsi="Times New Roman" w:cs="Times New Roman"/>
          <w:sz w:val="28"/>
          <w:szCs w:val="28"/>
        </w:rPr>
        <w:t xml:space="preserve">Магазин находился непрерывно в аренде у Черемховского районного потребительского общества с 2012 года. В </w:t>
      </w:r>
      <w:r w:rsidRPr="00627679">
        <w:rPr>
          <w:rFonts w:ascii="Times New Roman" w:hAnsi="Times New Roman" w:cs="Times New Roman"/>
          <w:color w:val="000000"/>
          <w:spacing w:val="2"/>
          <w:sz w:val="28"/>
          <w:szCs w:val="28"/>
        </w:rPr>
        <w:t>перечне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данный объект включен с 2016 года.</w:t>
      </w:r>
    </w:p>
    <w:p w14:paraId="036E2A18" w14:textId="77777777" w:rsidR="00B46665" w:rsidRPr="00627679" w:rsidRDefault="00B46665" w:rsidP="00B46665">
      <w:pPr>
        <w:pStyle w:val="ConsPlusNonformat"/>
        <w:widowControl/>
        <w:ind w:firstLine="708"/>
        <w:jc w:val="both"/>
        <w:rPr>
          <w:rFonts w:ascii="Times New Roman" w:hAnsi="Times New Roman" w:cs="Times New Roman"/>
          <w:color w:val="000000"/>
          <w:sz w:val="28"/>
          <w:szCs w:val="28"/>
        </w:rPr>
      </w:pPr>
      <w:r w:rsidRPr="00627679">
        <w:rPr>
          <w:rFonts w:ascii="Times New Roman" w:hAnsi="Times New Roman" w:cs="Times New Roman"/>
          <w:color w:val="000000"/>
          <w:spacing w:val="2"/>
          <w:sz w:val="28"/>
          <w:szCs w:val="28"/>
        </w:rPr>
        <w:lastRenderedPageBreak/>
        <w:t xml:space="preserve">На основании вышеизложенного, все условия соблюдены, следовательно </w:t>
      </w:r>
      <w:r w:rsidRPr="00627679">
        <w:rPr>
          <w:rFonts w:ascii="Times New Roman" w:hAnsi="Times New Roman" w:cs="Times New Roman"/>
          <w:color w:val="000000"/>
          <w:sz w:val="28"/>
          <w:szCs w:val="28"/>
          <w:shd w:val="clear" w:color="auto" w:fill="FFFFFF"/>
        </w:rPr>
        <w:t xml:space="preserve">Черемховское </w:t>
      </w:r>
      <w:r w:rsidRPr="00627679">
        <w:rPr>
          <w:rFonts w:ascii="Times New Roman" w:hAnsi="Times New Roman" w:cs="Times New Roman"/>
          <w:sz w:val="28"/>
          <w:szCs w:val="28"/>
        </w:rPr>
        <w:t>районное потребительское общество может воспользоваться реализацией преимущественного права арендуемого имущества.</w:t>
      </w:r>
    </w:p>
    <w:p w14:paraId="345199E2" w14:textId="77777777" w:rsidR="00B46665" w:rsidRPr="00627679" w:rsidRDefault="00B46665" w:rsidP="00B46665">
      <w:pPr>
        <w:ind w:firstLine="708"/>
        <w:jc w:val="both"/>
        <w:rPr>
          <w:sz w:val="28"/>
          <w:szCs w:val="28"/>
        </w:rPr>
      </w:pPr>
      <w:r w:rsidRPr="00627679">
        <w:rPr>
          <w:sz w:val="28"/>
          <w:szCs w:val="28"/>
        </w:rPr>
        <w:t>Цена приватизации будет установлена на основании отчета об оценке рыночной стоимости в соответствии с требованиями Федерального закона                        от 29 июля 1998 года № 135-ФЗ «Об оценочной деятельности в Российской Федерации».</w:t>
      </w:r>
    </w:p>
    <w:p w14:paraId="398951A9" w14:textId="77777777" w:rsidR="00B46665" w:rsidRPr="00627679" w:rsidRDefault="00B46665" w:rsidP="00B46665">
      <w:pPr>
        <w:ind w:firstLine="708"/>
        <w:jc w:val="both"/>
        <w:rPr>
          <w:color w:val="000000"/>
          <w:sz w:val="28"/>
          <w:szCs w:val="28"/>
        </w:rPr>
      </w:pPr>
    </w:p>
    <w:p w14:paraId="79B62503" w14:textId="28E7CE91" w:rsidR="000A7688" w:rsidRPr="00627679" w:rsidRDefault="007734D9" w:rsidP="007734D9">
      <w:pPr>
        <w:jc w:val="both"/>
        <w:rPr>
          <w:b/>
          <w:sz w:val="28"/>
          <w:szCs w:val="28"/>
        </w:rPr>
      </w:pPr>
      <w:r w:rsidRPr="00627679">
        <w:rPr>
          <w:b/>
          <w:sz w:val="28"/>
          <w:szCs w:val="28"/>
        </w:rPr>
        <w:t>Слушали:</w:t>
      </w:r>
    </w:p>
    <w:p w14:paraId="415FBE73" w14:textId="77777777" w:rsidR="007734D9" w:rsidRPr="00627679" w:rsidRDefault="007734D9" w:rsidP="007734D9">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111A0CEF" w14:textId="77777777" w:rsidR="007734D9" w:rsidRPr="00627679" w:rsidRDefault="007734D9" w:rsidP="007734D9">
      <w:pPr>
        <w:jc w:val="both"/>
        <w:rPr>
          <w:sz w:val="28"/>
          <w:szCs w:val="28"/>
        </w:rPr>
      </w:pPr>
      <w:r w:rsidRPr="00627679">
        <w:rPr>
          <w:sz w:val="28"/>
          <w:szCs w:val="28"/>
        </w:rPr>
        <w:t>поступило предложение принять данное решение?</w:t>
      </w:r>
    </w:p>
    <w:p w14:paraId="2F6EE76B" w14:textId="77777777" w:rsidR="007734D9" w:rsidRPr="00627679" w:rsidRDefault="007734D9" w:rsidP="007734D9">
      <w:pPr>
        <w:jc w:val="both"/>
        <w:rPr>
          <w:sz w:val="28"/>
          <w:szCs w:val="28"/>
        </w:rPr>
      </w:pPr>
      <w:r w:rsidRPr="00627679">
        <w:rPr>
          <w:sz w:val="28"/>
          <w:szCs w:val="28"/>
        </w:rPr>
        <w:t>прошу голосовать?</w:t>
      </w:r>
    </w:p>
    <w:p w14:paraId="4CB0CF5C" w14:textId="43F1A339" w:rsidR="007734D9" w:rsidRPr="00627679" w:rsidRDefault="007734D9" w:rsidP="007734D9">
      <w:pPr>
        <w:jc w:val="both"/>
        <w:rPr>
          <w:b/>
          <w:sz w:val="28"/>
          <w:szCs w:val="28"/>
        </w:rPr>
      </w:pPr>
      <w:r w:rsidRPr="00627679">
        <w:rPr>
          <w:sz w:val="28"/>
          <w:szCs w:val="28"/>
        </w:rPr>
        <w:t>за – 1</w:t>
      </w:r>
      <w:r w:rsidR="00B46665" w:rsidRPr="00627679">
        <w:rPr>
          <w:sz w:val="28"/>
          <w:szCs w:val="28"/>
        </w:rPr>
        <w:t>0</w:t>
      </w:r>
      <w:r w:rsidRPr="00627679">
        <w:rPr>
          <w:sz w:val="28"/>
          <w:szCs w:val="28"/>
        </w:rPr>
        <w:t xml:space="preserve"> депутатов</w:t>
      </w:r>
    </w:p>
    <w:p w14:paraId="360FCDF2" w14:textId="77777777" w:rsidR="007734D9" w:rsidRPr="00627679" w:rsidRDefault="007734D9" w:rsidP="007734D9">
      <w:pPr>
        <w:jc w:val="both"/>
        <w:rPr>
          <w:sz w:val="28"/>
          <w:szCs w:val="28"/>
        </w:rPr>
      </w:pPr>
      <w:r w:rsidRPr="00627679">
        <w:rPr>
          <w:sz w:val="28"/>
          <w:szCs w:val="28"/>
        </w:rPr>
        <w:t>против – нет</w:t>
      </w:r>
    </w:p>
    <w:p w14:paraId="175C885F" w14:textId="77777777" w:rsidR="007734D9" w:rsidRPr="00627679" w:rsidRDefault="007734D9" w:rsidP="007734D9">
      <w:pPr>
        <w:jc w:val="both"/>
        <w:rPr>
          <w:sz w:val="28"/>
          <w:szCs w:val="28"/>
        </w:rPr>
      </w:pPr>
      <w:r w:rsidRPr="00627679">
        <w:rPr>
          <w:sz w:val="28"/>
          <w:szCs w:val="28"/>
        </w:rPr>
        <w:t>воздержались – нет</w:t>
      </w:r>
    </w:p>
    <w:p w14:paraId="53E8549D" w14:textId="77777777" w:rsidR="007734D9" w:rsidRPr="00627679" w:rsidRDefault="007734D9" w:rsidP="007734D9">
      <w:pPr>
        <w:jc w:val="both"/>
        <w:rPr>
          <w:sz w:val="28"/>
          <w:szCs w:val="28"/>
        </w:rPr>
      </w:pPr>
      <w:r w:rsidRPr="00627679">
        <w:rPr>
          <w:b/>
          <w:sz w:val="28"/>
          <w:szCs w:val="28"/>
        </w:rPr>
        <w:t>Решили</w:t>
      </w:r>
      <w:r w:rsidRPr="00627679">
        <w:rPr>
          <w:sz w:val="28"/>
          <w:szCs w:val="28"/>
        </w:rPr>
        <w:t>: решение принято единогласно.</w:t>
      </w:r>
    </w:p>
    <w:p w14:paraId="6399129C" w14:textId="65BD43CF" w:rsidR="00F968FE" w:rsidRPr="00627679" w:rsidRDefault="00F968FE" w:rsidP="00D707D4">
      <w:pPr>
        <w:tabs>
          <w:tab w:val="left" w:pos="567"/>
        </w:tabs>
        <w:autoSpaceDE w:val="0"/>
        <w:autoSpaceDN w:val="0"/>
        <w:adjustRightInd w:val="0"/>
        <w:jc w:val="both"/>
        <w:rPr>
          <w:sz w:val="28"/>
          <w:szCs w:val="28"/>
        </w:rPr>
      </w:pPr>
    </w:p>
    <w:p w14:paraId="28E5D2B4" w14:textId="391DC5B4" w:rsidR="00B46665" w:rsidRPr="00627679" w:rsidRDefault="00627679" w:rsidP="00B46665">
      <w:pPr>
        <w:pStyle w:val="a6"/>
        <w:spacing w:after="0"/>
        <w:ind w:left="0" w:right="-2"/>
        <w:jc w:val="both"/>
        <w:rPr>
          <w:b/>
          <w:sz w:val="28"/>
          <w:szCs w:val="28"/>
          <w:lang w:eastAsia="ru-RU"/>
        </w:rPr>
      </w:pPr>
      <w:r>
        <w:rPr>
          <w:b/>
          <w:sz w:val="28"/>
          <w:szCs w:val="28"/>
        </w:rPr>
        <w:t xml:space="preserve">       </w:t>
      </w:r>
      <w:r w:rsidR="00B46665" w:rsidRPr="00627679">
        <w:rPr>
          <w:b/>
          <w:sz w:val="28"/>
          <w:szCs w:val="28"/>
        </w:rPr>
        <w:t xml:space="preserve">Слушали </w:t>
      </w:r>
      <w:r w:rsidR="00B46665" w:rsidRPr="00627679">
        <w:rPr>
          <w:b/>
          <w:sz w:val="28"/>
          <w:szCs w:val="28"/>
          <w:lang w:eastAsia="ru-RU"/>
        </w:rPr>
        <w:t>Белобородову Анастасию Владимировну, председателя комитета по управлению муниципальным имуществом.</w:t>
      </w:r>
    </w:p>
    <w:p w14:paraId="28DF5BF4" w14:textId="13D119DC" w:rsidR="00B46665" w:rsidRPr="00627679" w:rsidRDefault="00B46665" w:rsidP="00D707D4">
      <w:pPr>
        <w:tabs>
          <w:tab w:val="left" w:pos="567"/>
        </w:tabs>
        <w:autoSpaceDE w:val="0"/>
        <w:autoSpaceDN w:val="0"/>
        <w:adjustRightInd w:val="0"/>
        <w:jc w:val="both"/>
        <w:rPr>
          <w:sz w:val="28"/>
          <w:szCs w:val="28"/>
        </w:rPr>
      </w:pPr>
    </w:p>
    <w:p w14:paraId="5F4FCCA0" w14:textId="6D46D528" w:rsidR="00B46665" w:rsidRPr="00627679" w:rsidRDefault="00627679" w:rsidP="00B46665">
      <w:pPr>
        <w:jc w:val="both"/>
        <w:rPr>
          <w:bCs/>
          <w:sz w:val="28"/>
          <w:szCs w:val="28"/>
        </w:rPr>
      </w:pPr>
      <w:r>
        <w:rPr>
          <w:bCs/>
          <w:sz w:val="28"/>
          <w:szCs w:val="28"/>
        </w:rPr>
        <w:t xml:space="preserve">       </w:t>
      </w:r>
      <w:r w:rsidR="00B46665" w:rsidRPr="00627679">
        <w:rPr>
          <w:bCs/>
          <w:sz w:val="28"/>
          <w:szCs w:val="28"/>
        </w:rPr>
        <w:t>О безвозмездной передаче объектов электросетевого хозяйства Черемховского районного муниципального образования в государственную собственность Иркутской области.</w:t>
      </w:r>
    </w:p>
    <w:p w14:paraId="57D9D7ED" w14:textId="14000C0F" w:rsidR="00B46665" w:rsidRPr="00627679" w:rsidRDefault="00B46665" w:rsidP="00D707D4">
      <w:pPr>
        <w:tabs>
          <w:tab w:val="left" w:pos="567"/>
        </w:tabs>
        <w:autoSpaceDE w:val="0"/>
        <w:autoSpaceDN w:val="0"/>
        <w:adjustRightInd w:val="0"/>
        <w:jc w:val="both"/>
        <w:rPr>
          <w:sz w:val="28"/>
          <w:szCs w:val="28"/>
        </w:rPr>
      </w:pPr>
    </w:p>
    <w:p w14:paraId="50962370" w14:textId="00C98BCC" w:rsidR="00B46665" w:rsidRPr="00627679" w:rsidRDefault="00627679" w:rsidP="00B46665">
      <w:pPr>
        <w:jc w:val="both"/>
        <w:rPr>
          <w:sz w:val="28"/>
          <w:szCs w:val="28"/>
        </w:rPr>
      </w:pPr>
      <w:r>
        <w:rPr>
          <w:bCs/>
          <w:sz w:val="28"/>
          <w:szCs w:val="28"/>
        </w:rPr>
        <w:t xml:space="preserve">     </w:t>
      </w:r>
      <w:bookmarkStart w:id="11" w:name="_GoBack"/>
      <w:bookmarkEnd w:id="11"/>
      <w:r w:rsidR="00B46665" w:rsidRPr="00627679">
        <w:rPr>
          <w:bCs/>
          <w:sz w:val="28"/>
          <w:szCs w:val="28"/>
        </w:rPr>
        <w:t xml:space="preserve">В рамках реализации статьи 50 </w:t>
      </w:r>
      <w:hyperlink r:id="rId9" w:history="1">
        <w:r w:rsidR="00B46665" w:rsidRPr="00627679">
          <w:rPr>
            <w:rStyle w:val="aff2"/>
            <w:bCs/>
            <w:sz w:val="28"/>
            <w:szCs w:val="28"/>
          </w:rPr>
          <w:t>Федерального закона</w:t>
        </w:r>
      </w:hyperlink>
      <w:r w:rsidR="00B46665" w:rsidRPr="00627679">
        <w:rPr>
          <w:bCs/>
          <w:sz w:val="28"/>
          <w:szCs w:val="28"/>
        </w:rPr>
        <w:t xml:space="preserve"> от 06.10.2003  № 131-Ф3 «Об общих принципах организации местного самоуправления в Российской Федерации» </w:t>
      </w:r>
      <w:r w:rsidR="00B46665" w:rsidRPr="00627679">
        <w:rPr>
          <w:bCs/>
          <w:spacing w:val="-4"/>
          <w:sz w:val="28"/>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00B46665" w:rsidRPr="00627679">
        <w:rPr>
          <w:bCs/>
          <w:sz w:val="28"/>
          <w:szCs w:val="28"/>
        </w:rPr>
        <w:t>о согласовании</w:t>
      </w:r>
      <w:r w:rsidR="00B46665" w:rsidRPr="00627679">
        <w:rPr>
          <w:sz w:val="28"/>
          <w:szCs w:val="28"/>
        </w:rPr>
        <w:t xml:space="preserve"> перечня имущества, находящегося в муниципальной собственности Черемховского районного муниципального образования и подлежащего передаче в государственную собственность Иркутской области.</w:t>
      </w:r>
    </w:p>
    <w:p w14:paraId="2ADA6A3D" w14:textId="77777777" w:rsidR="00B46665" w:rsidRPr="00627679" w:rsidRDefault="00B46665" w:rsidP="00B46665">
      <w:pPr>
        <w:tabs>
          <w:tab w:val="left" w:pos="709"/>
          <w:tab w:val="left" w:pos="1080"/>
        </w:tabs>
        <w:jc w:val="both"/>
        <w:rPr>
          <w:sz w:val="28"/>
          <w:szCs w:val="28"/>
        </w:rPr>
      </w:pPr>
      <w:r w:rsidRPr="00627679">
        <w:rPr>
          <w:sz w:val="28"/>
          <w:szCs w:val="28"/>
        </w:rPr>
        <w:t xml:space="preserve">      В течении последних лет Черемховским районным муниципальным образованием принимались меры по оформлению права муниципальной собственности на бесхозяйные объекты электроснабжения Черемховского района. </w:t>
      </w:r>
    </w:p>
    <w:p w14:paraId="182A64E1" w14:textId="77777777" w:rsidR="00B46665" w:rsidRPr="00627679" w:rsidRDefault="00B46665" w:rsidP="00B46665">
      <w:pPr>
        <w:jc w:val="both"/>
        <w:rPr>
          <w:sz w:val="28"/>
          <w:szCs w:val="28"/>
        </w:rPr>
      </w:pPr>
      <w:r w:rsidRPr="00627679">
        <w:rPr>
          <w:sz w:val="28"/>
          <w:szCs w:val="28"/>
        </w:rPr>
        <w:t xml:space="preserve">       Черемховским районным муниципальным образованием зарегистрированы права собственности на объекты электроснабжения:</w:t>
      </w:r>
    </w:p>
    <w:p w14:paraId="2D6CC07D" w14:textId="77777777" w:rsidR="00B46665" w:rsidRPr="00627679" w:rsidRDefault="00B46665" w:rsidP="00B46665">
      <w:pPr>
        <w:jc w:val="both"/>
        <w:rPr>
          <w:sz w:val="28"/>
          <w:szCs w:val="28"/>
        </w:rPr>
      </w:pPr>
      <w:r w:rsidRPr="00627679">
        <w:rPr>
          <w:sz w:val="28"/>
          <w:szCs w:val="28"/>
        </w:rPr>
        <w:t xml:space="preserve">       -  сооружение для электроснабжения муниципального образования – ВЛ-0,4 </w:t>
      </w:r>
      <w:proofErr w:type="spellStart"/>
      <w:r w:rsidRPr="00627679">
        <w:rPr>
          <w:sz w:val="28"/>
          <w:szCs w:val="28"/>
        </w:rPr>
        <w:t>кВ</w:t>
      </w:r>
      <w:proofErr w:type="spellEnd"/>
      <w:r w:rsidRPr="00627679">
        <w:rPr>
          <w:sz w:val="28"/>
          <w:szCs w:val="28"/>
        </w:rPr>
        <w:t xml:space="preserve"> АС 35 ТП № 11 до ул. Заводская, кадастровый номер 38:20:010104:2150, протяженность 634 м, по адресу: Черемховский район, </w:t>
      </w:r>
      <w:proofErr w:type="spellStart"/>
      <w:r w:rsidRPr="00627679">
        <w:rPr>
          <w:sz w:val="28"/>
          <w:szCs w:val="28"/>
        </w:rPr>
        <w:t>р.п</w:t>
      </w:r>
      <w:proofErr w:type="spellEnd"/>
      <w:r w:rsidRPr="00627679">
        <w:rPr>
          <w:sz w:val="28"/>
          <w:szCs w:val="28"/>
        </w:rPr>
        <w:t xml:space="preserve">. Михайловка; </w:t>
      </w:r>
    </w:p>
    <w:p w14:paraId="40215074" w14:textId="77777777" w:rsidR="00B46665" w:rsidRPr="00627679" w:rsidRDefault="00B46665" w:rsidP="00B46665">
      <w:pPr>
        <w:jc w:val="both"/>
        <w:rPr>
          <w:sz w:val="28"/>
          <w:szCs w:val="28"/>
        </w:rPr>
      </w:pPr>
      <w:r w:rsidRPr="00627679">
        <w:rPr>
          <w:sz w:val="28"/>
          <w:szCs w:val="28"/>
        </w:rPr>
        <w:t xml:space="preserve">       -  сооружение для электроснабжения муниципального образования – ВЛ-0,4 </w:t>
      </w:r>
      <w:proofErr w:type="spellStart"/>
      <w:r w:rsidRPr="00627679">
        <w:rPr>
          <w:sz w:val="28"/>
          <w:szCs w:val="28"/>
        </w:rPr>
        <w:t>кВ</w:t>
      </w:r>
      <w:proofErr w:type="spellEnd"/>
      <w:r w:rsidRPr="00627679">
        <w:rPr>
          <w:sz w:val="28"/>
          <w:szCs w:val="28"/>
        </w:rPr>
        <w:t xml:space="preserve"> АС 35 ТП № 11 до ул. Дорожная, кадастровый номер 38:20:000000:2050, протяженность 906 м, по адресу: Черемховский район, </w:t>
      </w:r>
      <w:proofErr w:type="spellStart"/>
      <w:r w:rsidRPr="00627679">
        <w:rPr>
          <w:sz w:val="28"/>
          <w:szCs w:val="28"/>
        </w:rPr>
        <w:t>р.п</w:t>
      </w:r>
      <w:proofErr w:type="spellEnd"/>
      <w:r w:rsidRPr="00627679">
        <w:rPr>
          <w:sz w:val="28"/>
          <w:szCs w:val="28"/>
        </w:rPr>
        <w:t>. Михайловка.</w:t>
      </w:r>
    </w:p>
    <w:p w14:paraId="59185233" w14:textId="77777777" w:rsidR="00B46665" w:rsidRPr="00627679" w:rsidRDefault="00B46665" w:rsidP="00B46665">
      <w:pPr>
        <w:jc w:val="both"/>
        <w:rPr>
          <w:sz w:val="28"/>
          <w:szCs w:val="28"/>
        </w:rPr>
      </w:pPr>
      <w:r w:rsidRPr="00627679">
        <w:rPr>
          <w:sz w:val="28"/>
          <w:szCs w:val="28"/>
        </w:rPr>
        <w:t xml:space="preserve">     Данные объекты электроснабжения длительное время обслуживаются филиалом «Черемховские электрические сети» </w:t>
      </w:r>
      <w:proofErr w:type="gramStart"/>
      <w:r w:rsidRPr="00627679">
        <w:rPr>
          <w:sz w:val="28"/>
          <w:szCs w:val="28"/>
        </w:rPr>
        <w:t>ОГУЭП  «</w:t>
      </w:r>
      <w:proofErr w:type="spellStart"/>
      <w:proofErr w:type="gramEnd"/>
      <w:r w:rsidRPr="00627679">
        <w:rPr>
          <w:sz w:val="28"/>
          <w:szCs w:val="28"/>
        </w:rPr>
        <w:t>Облкоммунэнерго</w:t>
      </w:r>
      <w:proofErr w:type="spellEnd"/>
      <w:r w:rsidRPr="00627679">
        <w:rPr>
          <w:sz w:val="28"/>
          <w:szCs w:val="28"/>
        </w:rPr>
        <w:t xml:space="preserve">» </w:t>
      </w:r>
      <w:proofErr w:type="spellStart"/>
      <w:r w:rsidRPr="00627679">
        <w:rPr>
          <w:sz w:val="28"/>
          <w:szCs w:val="28"/>
        </w:rPr>
        <w:t>рп</w:t>
      </w:r>
      <w:proofErr w:type="spellEnd"/>
      <w:r w:rsidRPr="00627679">
        <w:rPr>
          <w:sz w:val="28"/>
          <w:szCs w:val="28"/>
        </w:rPr>
        <w:t>. Михайловка.</w:t>
      </w:r>
    </w:p>
    <w:p w14:paraId="15164320" w14:textId="77777777" w:rsidR="00B46665" w:rsidRPr="00627679" w:rsidRDefault="00B46665" w:rsidP="00B46665">
      <w:pPr>
        <w:jc w:val="both"/>
        <w:rPr>
          <w:sz w:val="28"/>
          <w:szCs w:val="28"/>
        </w:rPr>
      </w:pPr>
      <w:r w:rsidRPr="00627679">
        <w:rPr>
          <w:sz w:val="28"/>
          <w:szCs w:val="28"/>
        </w:rPr>
        <w:t xml:space="preserve">      Безвозмездная передача вышеназванных объектов электроснабжения в государственную собственность Иркутской области необходима для дальнейшей </w:t>
      </w:r>
      <w:r w:rsidRPr="00627679">
        <w:rPr>
          <w:sz w:val="28"/>
          <w:szCs w:val="28"/>
        </w:rPr>
        <w:lastRenderedPageBreak/>
        <w:t>передачи в хозяйственное владение ОГУЭП «</w:t>
      </w:r>
      <w:proofErr w:type="spellStart"/>
      <w:r w:rsidRPr="00627679">
        <w:rPr>
          <w:sz w:val="28"/>
          <w:szCs w:val="28"/>
        </w:rPr>
        <w:t>Облкоммунэнерго</w:t>
      </w:r>
      <w:proofErr w:type="spellEnd"/>
      <w:r w:rsidRPr="00627679">
        <w:rPr>
          <w:sz w:val="28"/>
          <w:szCs w:val="28"/>
        </w:rPr>
        <w:t>» (согласие на прием получено).</w:t>
      </w:r>
    </w:p>
    <w:p w14:paraId="1219D8E0" w14:textId="77777777" w:rsidR="00B46665" w:rsidRPr="00627679" w:rsidRDefault="00B46665" w:rsidP="00B46665">
      <w:pPr>
        <w:tabs>
          <w:tab w:val="left" w:pos="709"/>
        </w:tabs>
        <w:jc w:val="both"/>
        <w:rPr>
          <w:bCs/>
          <w:color w:val="000000"/>
          <w:sz w:val="28"/>
          <w:szCs w:val="28"/>
        </w:rPr>
      </w:pPr>
      <w:r w:rsidRPr="00627679">
        <w:rPr>
          <w:bCs/>
          <w:color w:val="000000"/>
          <w:sz w:val="28"/>
          <w:szCs w:val="28"/>
        </w:rPr>
        <w:t xml:space="preserve">      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w:t>
      </w:r>
    </w:p>
    <w:p w14:paraId="04A1D056" w14:textId="77777777" w:rsidR="00B46665" w:rsidRPr="00627679" w:rsidRDefault="00B46665" w:rsidP="00B46665">
      <w:pPr>
        <w:jc w:val="both"/>
        <w:rPr>
          <w:bCs/>
          <w:color w:val="000000"/>
          <w:sz w:val="28"/>
          <w:szCs w:val="28"/>
        </w:rPr>
      </w:pPr>
    </w:p>
    <w:p w14:paraId="07DFFC96" w14:textId="77777777" w:rsidR="00B46665" w:rsidRPr="00627679" w:rsidRDefault="00B46665" w:rsidP="00B46665">
      <w:pPr>
        <w:jc w:val="both"/>
        <w:rPr>
          <w:b/>
          <w:sz w:val="28"/>
          <w:szCs w:val="28"/>
        </w:rPr>
      </w:pPr>
      <w:r w:rsidRPr="00627679">
        <w:rPr>
          <w:b/>
          <w:sz w:val="28"/>
          <w:szCs w:val="28"/>
        </w:rPr>
        <w:t>Слушали:</w:t>
      </w:r>
    </w:p>
    <w:p w14:paraId="36E9C9B4" w14:textId="77777777" w:rsidR="00B46665" w:rsidRPr="00627679" w:rsidRDefault="00B46665" w:rsidP="00B46665">
      <w:pPr>
        <w:jc w:val="both"/>
        <w:rPr>
          <w:sz w:val="28"/>
          <w:szCs w:val="28"/>
        </w:rPr>
      </w:pPr>
      <w:r w:rsidRPr="00627679">
        <w:rPr>
          <w:b/>
          <w:i/>
          <w:sz w:val="28"/>
          <w:szCs w:val="28"/>
        </w:rPr>
        <w:t>Козлову Л.М..</w:t>
      </w:r>
      <w:r w:rsidRPr="00627679">
        <w:rPr>
          <w:b/>
          <w:sz w:val="28"/>
          <w:szCs w:val="28"/>
        </w:rPr>
        <w:t>:</w:t>
      </w:r>
      <w:r w:rsidRPr="00627679">
        <w:rPr>
          <w:sz w:val="28"/>
          <w:szCs w:val="28"/>
        </w:rPr>
        <w:t xml:space="preserve"> какие будут вопросы? предложения?</w:t>
      </w:r>
    </w:p>
    <w:p w14:paraId="41EBD59B" w14:textId="77777777" w:rsidR="00B46665" w:rsidRPr="00627679" w:rsidRDefault="00B46665" w:rsidP="00B46665">
      <w:pPr>
        <w:jc w:val="both"/>
        <w:rPr>
          <w:sz w:val="28"/>
          <w:szCs w:val="28"/>
        </w:rPr>
      </w:pPr>
      <w:r w:rsidRPr="00627679">
        <w:rPr>
          <w:sz w:val="28"/>
          <w:szCs w:val="28"/>
        </w:rPr>
        <w:t>поступило предложение принять данное решение?</w:t>
      </w:r>
    </w:p>
    <w:p w14:paraId="0F6E85A3" w14:textId="77777777" w:rsidR="00B46665" w:rsidRPr="00627679" w:rsidRDefault="00B46665" w:rsidP="00B46665">
      <w:pPr>
        <w:jc w:val="both"/>
        <w:rPr>
          <w:sz w:val="28"/>
          <w:szCs w:val="28"/>
        </w:rPr>
      </w:pPr>
      <w:r w:rsidRPr="00627679">
        <w:rPr>
          <w:sz w:val="28"/>
          <w:szCs w:val="28"/>
        </w:rPr>
        <w:t>прошу голосовать?</w:t>
      </w:r>
    </w:p>
    <w:p w14:paraId="1E096807" w14:textId="77777777" w:rsidR="00B46665" w:rsidRPr="00627679" w:rsidRDefault="00B46665" w:rsidP="00B46665">
      <w:pPr>
        <w:jc w:val="both"/>
        <w:rPr>
          <w:b/>
          <w:sz w:val="28"/>
          <w:szCs w:val="28"/>
        </w:rPr>
      </w:pPr>
      <w:r w:rsidRPr="00627679">
        <w:rPr>
          <w:sz w:val="28"/>
          <w:szCs w:val="28"/>
        </w:rPr>
        <w:t>за – 10 депутатов</w:t>
      </w:r>
    </w:p>
    <w:p w14:paraId="69E895A7" w14:textId="77777777" w:rsidR="00B46665" w:rsidRPr="00627679" w:rsidRDefault="00B46665" w:rsidP="00B46665">
      <w:pPr>
        <w:jc w:val="both"/>
        <w:rPr>
          <w:sz w:val="28"/>
          <w:szCs w:val="28"/>
        </w:rPr>
      </w:pPr>
      <w:r w:rsidRPr="00627679">
        <w:rPr>
          <w:sz w:val="28"/>
          <w:szCs w:val="28"/>
        </w:rPr>
        <w:t>против – нет</w:t>
      </w:r>
    </w:p>
    <w:p w14:paraId="1AC221F4" w14:textId="77777777" w:rsidR="00B46665" w:rsidRPr="00627679" w:rsidRDefault="00B46665" w:rsidP="00B46665">
      <w:pPr>
        <w:jc w:val="both"/>
        <w:rPr>
          <w:sz w:val="28"/>
          <w:szCs w:val="28"/>
        </w:rPr>
      </w:pPr>
      <w:r w:rsidRPr="00627679">
        <w:rPr>
          <w:sz w:val="28"/>
          <w:szCs w:val="28"/>
        </w:rPr>
        <w:t>воздержались – нет</w:t>
      </w:r>
    </w:p>
    <w:p w14:paraId="4EC2273E" w14:textId="5CE3F84D" w:rsidR="00B46665" w:rsidRPr="00627679" w:rsidRDefault="00B46665" w:rsidP="00B46665">
      <w:pPr>
        <w:jc w:val="both"/>
        <w:rPr>
          <w:sz w:val="28"/>
          <w:szCs w:val="28"/>
        </w:rPr>
      </w:pPr>
      <w:r w:rsidRPr="00627679">
        <w:rPr>
          <w:b/>
          <w:sz w:val="28"/>
          <w:szCs w:val="28"/>
        </w:rPr>
        <w:t>Решили</w:t>
      </w:r>
      <w:r w:rsidRPr="00627679">
        <w:rPr>
          <w:sz w:val="28"/>
          <w:szCs w:val="28"/>
        </w:rPr>
        <w:t>: решение принято единогласно.</w:t>
      </w:r>
    </w:p>
    <w:p w14:paraId="60DB62B4" w14:textId="77777777" w:rsidR="00B46665" w:rsidRPr="00627679" w:rsidRDefault="00B46665" w:rsidP="00D707D4">
      <w:pPr>
        <w:tabs>
          <w:tab w:val="left" w:pos="567"/>
        </w:tabs>
        <w:autoSpaceDE w:val="0"/>
        <w:autoSpaceDN w:val="0"/>
        <w:adjustRightInd w:val="0"/>
        <w:jc w:val="both"/>
        <w:rPr>
          <w:sz w:val="28"/>
          <w:szCs w:val="28"/>
        </w:rPr>
      </w:pPr>
    </w:p>
    <w:p w14:paraId="3DBF61DA" w14:textId="4B0A5074" w:rsidR="00D30C19" w:rsidRPr="00627679" w:rsidRDefault="00ED71D0" w:rsidP="00AF5DAA">
      <w:pPr>
        <w:ind w:firstLine="567"/>
        <w:jc w:val="both"/>
        <w:rPr>
          <w:sz w:val="28"/>
          <w:szCs w:val="28"/>
        </w:rPr>
      </w:pPr>
      <w:r w:rsidRPr="00627679">
        <w:rPr>
          <w:b/>
          <w:i/>
          <w:sz w:val="28"/>
          <w:szCs w:val="28"/>
        </w:rPr>
        <w:t>Любовь</w:t>
      </w:r>
      <w:r w:rsidR="003C0F94" w:rsidRPr="00627679">
        <w:rPr>
          <w:b/>
          <w:i/>
          <w:sz w:val="28"/>
          <w:szCs w:val="28"/>
        </w:rPr>
        <w:t xml:space="preserve"> Михайловна</w:t>
      </w:r>
      <w:r w:rsidR="00D9536E" w:rsidRPr="00627679">
        <w:rPr>
          <w:b/>
          <w:sz w:val="28"/>
          <w:szCs w:val="28"/>
        </w:rPr>
        <w:t xml:space="preserve">: </w:t>
      </w:r>
      <w:r w:rsidR="008F5F27" w:rsidRPr="00627679">
        <w:rPr>
          <w:sz w:val="28"/>
          <w:szCs w:val="28"/>
        </w:rPr>
        <w:t>сообщил</w:t>
      </w:r>
      <w:r w:rsidR="003C0F94" w:rsidRPr="00627679">
        <w:rPr>
          <w:sz w:val="28"/>
          <w:szCs w:val="28"/>
        </w:rPr>
        <w:t>а</w:t>
      </w:r>
      <w:r w:rsidR="00D30C19" w:rsidRPr="00627679">
        <w:rPr>
          <w:sz w:val="28"/>
          <w:szCs w:val="28"/>
        </w:rPr>
        <w:t>: на этом повестка заседания исчерпан</w:t>
      </w:r>
      <w:r w:rsidR="00917E43" w:rsidRPr="00627679">
        <w:rPr>
          <w:sz w:val="28"/>
          <w:szCs w:val="28"/>
        </w:rPr>
        <w:t xml:space="preserve">а. </w:t>
      </w:r>
      <w:r w:rsidR="0081420C" w:rsidRPr="00627679">
        <w:rPr>
          <w:sz w:val="28"/>
          <w:szCs w:val="28"/>
        </w:rPr>
        <w:t>3</w:t>
      </w:r>
      <w:r w:rsidR="00B46665" w:rsidRPr="00627679">
        <w:rPr>
          <w:sz w:val="28"/>
          <w:szCs w:val="28"/>
        </w:rPr>
        <w:t>2</w:t>
      </w:r>
      <w:r w:rsidR="00A66270" w:rsidRPr="00627679">
        <w:rPr>
          <w:sz w:val="28"/>
          <w:szCs w:val="28"/>
        </w:rPr>
        <w:t>-</w:t>
      </w:r>
      <w:r w:rsidR="00D30C19" w:rsidRPr="00627679">
        <w:rPr>
          <w:sz w:val="28"/>
          <w:szCs w:val="28"/>
        </w:rPr>
        <w:t xml:space="preserve">е заседание Думы Черемховского районного муниципального образования </w:t>
      </w:r>
      <w:r w:rsidR="003C0F94" w:rsidRPr="00627679">
        <w:rPr>
          <w:sz w:val="28"/>
          <w:szCs w:val="28"/>
        </w:rPr>
        <w:t>седьмого</w:t>
      </w:r>
      <w:r w:rsidR="00D30C19" w:rsidRPr="00627679">
        <w:rPr>
          <w:sz w:val="28"/>
          <w:szCs w:val="28"/>
        </w:rPr>
        <w:t xml:space="preserve"> созыва считается закрытым. </w:t>
      </w:r>
    </w:p>
    <w:p w14:paraId="7219BB23" w14:textId="77777777" w:rsidR="00D30C19" w:rsidRPr="00627679" w:rsidRDefault="00D30C19" w:rsidP="00AF5DAA">
      <w:pPr>
        <w:ind w:firstLine="567"/>
        <w:jc w:val="both"/>
        <w:rPr>
          <w:sz w:val="28"/>
          <w:szCs w:val="28"/>
        </w:rPr>
      </w:pPr>
      <w:r w:rsidRPr="00627679">
        <w:rPr>
          <w:sz w:val="28"/>
          <w:szCs w:val="28"/>
        </w:rPr>
        <w:t xml:space="preserve">Звучит </w:t>
      </w:r>
      <w:r w:rsidRPr="00627679">
        <w:rPr>
          <w:b/>
          <w:sz w:val="28"/>
          <w:szCs w:val="28"/>
        </w:rPr>
        <w:t xml:space="preserve">гимн </w:t>
      </w:r>
      <w:r w:rsidRPr="00627679">
        <w:rPr>
          <w:sz w:val="28"/>
          <w:szCs w:val="28"/>
        </w:rPr>
        <w:t>России.</w:t>
      </w:r>
    </w:p>
    <w:p w14:paraId="5916884F" w14:textId="30B98734" w:rsidR="00451F34" w:rsidRPr="00627679" w:rsidRDefault="00451F34" w:rsidP="00451F34">
      <w:pPr>
        <w:rPr>
          <w:sz w:val="28"/>
          <w:szCs w:val="28"/>
        </w:rPr>
      </w:pPr>
    </w:p>
    <w:p w14:paraId="58849893" w14:textId="71DE3290" w:rsidR="00627679" w:rsidRPr="00627679" w:rsidRDefault="00627679" w:rsidP="00451F34">
      <w:pPr>
        <w:rPr>
          <w:sz w:val="28"/>
          <w:szCs w:val="28"/>
        </w:rPr>
      </w:pPr>
    </w:p>
    <w:p w14:paraId="7446C57B" w14:textId="77777777" w:rsidR="00627679" w:rsidRPr="00627679" w:rsidRDefault="00627679" w:rsidP="00451F34">
      <w:pPr>
        <w:rPr>
          <w:sz w:val="28"/>
          <w:szCs w:val="28"/>
        </w:rPr>
      </w:pPr>
    </w:p>
    <w:p w14:paraId="3CCCC4E1" w14:textId="3B60C348" w:rsidR="00052D16" w:rsidRPr="00627679" w:rsidRDefault="00ED71D0" w:rsidP="009C177C">
      <w:pPr>
        <w:jc w:val="both"/>
        <w:rPr>
          <w:sz w:val="28"/>
          <w:szCs w:val="28"/>
        </w:rPr>
      </w:pPr>
      <w:r w:rsidRPr="00627679">
        <w:rPr>
          <w:sz w:val="28"/>
          <w:szCs w:val="28"/>
        </w:rPr>
        <w:t>П</w:t>
      </w:r>
      <w:r w:rsidR="00052D16" w:rsidRPr="00627679">
        <w:rPr>
          <w:sz w:val="28"/>
          <w:szCs w:val="28"/>
        </w:rPr>
        <w:t>редседател</w:t>
      </w:r>
      <w:r w:rsidRPr="00627679">
        <w:rPr>
          <w:sz w:val="28"/>
          <w:szCs w:val="28"/>
        </w:rPr>
        <w:t>ь</w:t>
      </w:r>
      <w:r w:rsidR="00FD6178" w:rsidRPr="00627679">
        <w:rPr>
          <w:sz w:val="28"/>
          <w:szCs w:val="28"/>
        </w:rPr>
        <w:t xml:space="preserve"> </w:t>
      </w:r>
      <w:r w:rsidR="00FB2806" w:rsidRPr="00627679">
        <w:rPr>
          <w:sz w:val="28"/>
          <w:szCs w:val="28"/>
        </w:rPr>
        <w:t>районной</w:t>
      </w:r>
      <w:r w:rsidR="00FD6178" w:rsidRPr="00627679">
        <w:rPr>
          <w:sz w:val="28"/>
          <w:szCs w:val="28"/>
        </w:rPr>
        <w:t xml:space="preserve"> </w:t>
      </w:r>
      <w:r w:rsidR="00FB2806" w:rsidRPr="00627679">
        <w:rPr>
          <w:sz w:val="28"/>
          <w:szCs w:val="28"/>
        </w:rPr>
        <w:t xml:space="preserve">Думы                           </w:t>
      </w:r>
      <w:r w:rsidR="00451FE3" w:rsidRPr="00627679">
        <w:rPr>
          <w:sz w:val="28"/>
          <w:szCs w:val="28"/>
        </w:rPr>
        <w:t xml:space="preserve">         </w:t>
      </w:r>
      <w:r w:rsidR="00451F34" w:rsidRPr="00627679">
        <w:rPr>
          <w:sz w:val="28"/>
          <w:szCs w:val="28"/>
        </w:rPr>
        <w:t xml:space="preserve">        </w:t>
      </w:r>
      <w:r w:rsidR="00451FE3" w:rsidRPr="00627679">
        <w:rPr>
          <w:sz w:val="28"/>
          <w:szCs w:val="28"/>
        </w:rPr>
        <w:t xml:space="preserve">         </w:t>
      </w:r>
      <w:r w:rsidR="00FB2806" w:rsidRPr="00627679">
        <w:rPr>
          <w:sz w:val="28"/>
          <w:szCs w:val="28"/>
        </w:rPr>
        <w:t xml:space="preserve">    </w:t>
      </w:r>
      <w:r w:rsidRPr="00627679">
        <w:rPr>
          <w:sz w:val="28"/>
          <w:szCs w:val="28"/>
        </w:rPr>
        <w:t>Л</w:t>
      </w:r>
      <w:r w:rsidR="009F57F1" w:rsidRPr="00627679">
        <w:rPr>
          <w:sz w:val="28"/>
          <w:szCs w:val="28"/>
        </w:rPr>
        <w:t xml:space="preserve">.М. </w:t>
      </w:r>
      <w:r w:rsidRPr="00627679">
        <w:rPr>
          <w:sz w:val="28"/>
          <w:szCs w:val="28"/>
        </w:rPr>
        <w:t>Козлова</w:t>
      </w:r>
    </w:p>
    <w:p w14:paraId="16A9C85A" w14:textId="77777777" w:rsidR="00052D16" w:rsidRPr="00627679" w:rsidRDefault="00052D16" w:rsidP="009C177C">
      <w:pPr>
        <w:jc w:val="both"/>
        <w:rPr>
          <w:sz w:val="28"/>
          <w:szCs w:val="28"/>
        </w:rPr>
      </w:pPr>
    </w:p>
    <w:p w14:paraId="0A77EBA8" w14:textId="66F58684" w:rsidR="00052D16" w:rsidRPr="00627679" w:rsidRDefault="00052D16" w:rsidP="009C177C">
      <w:pPr>
        <w:jc w:val="both"/>
        <w:rPr>
          <w:sz w:val="28"/>
          <w:szCs w:val="28"/>
        </w:rPr>
      </w:pPr>
      <w:r w:rsidRPr="00627679">
        <w:rPr>
          <w:sz w:val="28"/>
          <w:szCs w:val="28"/>
        </w:rPr>
        <w:t xml:space="preserve">Помощник </w:t>
      </w:r>
      <w:r w:rsidR="00C42477" w:rsidRPr="00627679">
        <w:rPr>
          <w:sz w:val="28"/>
          <w:szCs w:val="28"/>
        </w:rPr>
        <w:t>депутата</w:t>
      </w:r>
      <w:r w:rsidRPr="00627679">
        <w:rPr>
          <w:sz w:val="28"/>
          <w:szCs w:val="28"/>
        </w:rPr>
        <w:t xml:space="preserve"> Думы             </w:t>
      </w:r>
      <w:r w:rsidR="00451FE3" w:rsidRPr="00627679">
        <w:rPr>
          <w:sz w:val="28"/>
          <w:szCs w:val="28"/>
        </w:rPr>
        <w:t xml:space="preserve">   </w:t>
      </w:r>
      <w:r w:rsidR="00FD6178" w:rsidRPr="00627679">
        <w:rPr>
          <w:sz w:val="28"/>
          <w:szCs w:val="28"/>
        </w:rPr>
        <w:t xml:space="preserve">       </w:t>
      </w:r>
      <w:r w:rsidR="00451FE3" w:rsidRPr="00627679">
        <w:rPr>
          <w:sz w:val="28"/>
          <w:szCs w:val="28"/>
        </w:rPr>
        <w:t xml:space="preserve">                   </w:t>
      </w:r>
      <w:r w:rsidR="00451F34" w:rsidRPr="00627679">
        <w:rPr>
          <w:sz w:val="28"/>
          <w:szCs w:val="28"/>
        </w:rPr>
        <w:t xml:space="preserve">   </w:t>
      </w:r>
      <w:r w:rsidR="009C177C" w:rsidRPr="00627679">
        <w:rPr>
          <w:sz w:val="28"/>
          <w:szCs w:val="28"/>
        </w:rPr>
        <w:t xml:space="preserve">  </w:t>
      </w:r>
      <w:r w:rsidR="00451FE3" w:rsidRPr="00627679">
        <w:rPr>
          <w:sz w:val="28"/>
          <w:szCs w:val="28"/>
        </w:rPr>
        <w:t xml:space="preserve">              </w:t>
      </w:r>
      <w:r w:rsidRPr="00627679">
        <w:rPr>
          <w:sz w:val="28"/>
          <w:szCs w:val="28"/>
        </w:rPr>
        <w:t xml:space="preserve"> Н.Р. </w:t>
      </w:r>
      <w:proofErr w:type="spellStart"/>
      <w:r w:rsidRPr="00627679">
        <w:rPr>
          <w:sz w:val="28"/>
          <w:szCs w:val="28"/>
        </w:rPr>
        <w:t>Минулина</w:t>
      </w:r>
      <w:proofErr w:type="spellEnd"/>
    </w:p>
    <w:sectPr w:rsidR="00052D16" w:rsidRPr="00627679" w:rsidSect="00EE72D9">
      <w:headerReference w:type="even" r:id="rId10"/>
      <w:pgSz w:w="11906" w:h="16838" w:code="9"/>
      <w:pgMar w:top="851"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120D" w14:textId="77777777" w:rsidR="00FC50C9" w:rsidRDefault="00FC50C9" w:rsidP="00570E8E">
      <w:r>
        <w:separator/>
      </w:r>
    </w:p>
  </w:endnote>
  <w:endnote w:type="continuationSeparator" w:id="0">
    <w:p w14:paraId="0D5585ED" w14:textId="77777777" w:rsidR="00FC50C9" w:rsidRDefault="00FC50C9"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F5366" w14:textId="77777777" w:rsidR="00FC50C9" w:rsidRDefault="00FC50C9" w:rsidP="00570E8E">
      <w:r>
        <w:separator/>
      </w:r>
    </w:p>
  </w:footnote>
  <w:footnote w:type="continuationSeparator" w:id="0">
    <w:p w14:paraId="2558CAEE" w14:textId="77777777" w:rsidR="00FC50C9" w:rsidRDefault="00FC50C9"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B3727D" w:rsidRDefault="00B3727D"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B3727D" w:rsidRDefault="00B372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7952B5"/>
    <w:multiLevelType w:val="hybridMultilevel"/>
    <w:tmpl w:val="50CCF62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F384F68"/>
    <w:multiLevelType w:val="hybridMultilevel"/>
    <w:tmpl w:val="9CB0982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15:restartNumberingAfterBreak="0">
    <w:nsid w:val="21963622"/>
    <w:multiLevelType w:val="hybridMultilevel"/>
    <w:tmpl w:val="E2986E5A"/>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AEE21D0"/>
    <w:multiLevelType w:val="hybridMultilevel"/>
    <w:tmpl w:val="AFB64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30864DE7"/>
    <w:multiLevelType w:val="hybridMultilevel"/>
    <w:tmpl w:val="C3B80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A4D50C9"/>
    <w:multiLevelType w:val="hybridMultilevel"/>
    <w:tmpl w:val="E85489FA"/>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CE11F6"/>
    <w:multiLevelType w:val="multilevel"/>
    <w:tmpl w:val="723CC07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9510D"/>
    <w:multiLevelType w:val="hybridMultilevel"/>
    <w:tmpl w:val="1A36F056"/>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491C6B5E"/>
    <w:multiLevelType w:val="hybridMultilevel"/>
    <w:tmpl w:val="0D1C3A8A"/>
    <w:lvl w:ilvl="0" w:tplc="A8D68A46">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39A07CE"/>
    <w:multiLevelType w:val="hybridMultilevel"/>
    <w:tmpl w:val="3B2A3074"/>
    <w:lvl w:ilvl="0" w:tplc="A8D68A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604113"/>
    <w:multiLevelType w:val="hybridMultilevel"/>
    <w:tmpl w:val="5414D8BA"/>
    <w:lvl w:ilvl="0" w:tplc="A8D68A46">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580E6677"/>
    <w:multiLevelType w:val="hybridMultilevel"/>
    <w:tmpl w:val="3148DD14"/>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5DF11DDC"/>
    <w:multiLevelType w:val="hybridMultilevel"/>
    <w:tmpl w:val="EBA0E2F8"/>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58178A"/>
    <w:multiLevelType w:val="hybridMultilevel"/>
    <w:tmpl w:val="5D6EA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AA7857"/>
    <w:multiLevelType w:val="hybridMultilevel"/>
    <w:tmpl w:val="C40EE638"/>
    <w:lvl w:ilvl="0" w:tplc="6E06653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1E700DD"/>
    <w:multiLevelType w:val="hybridMultilevel"/>
    <w:tmpl w:val="B0ECFE70"/>
    <w:lvl w:ilvl="0" w:tplc="A8D68A4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5E5FBB"/>
    <w:multiLevelType w:val="hybridMultilevel"/>
    <w:tmpl w:val="B7CC919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764F13BF"/>
    <w:multiLevelType w:val="hybridMultilevel"/>
    <w:tmpl w:val="5328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30"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37434E"/>
    <w:multiLevelType w:val="hybridMultilevel"/>
    <w:tmpl w:val="89EED920"/>
    <w:lvl w:ilvl="0" w:tplc="996E99F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F617C84"/>
    <w:multiLevelType w:val="hybridMultilevel"/>
    <w:tmpl w:val="AC8AC9DA"/>
    <w:lvl w:ilvl="0" w:tplc="A8D68A46">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26"/>
  </w:num>
  <w:num w:numId="5">
    <w:abstractNumId w:val="17"/>
  </w:num>
  <w:num w:numId="6">
    <w:abstractNumId w:val="4"/>
  </w:num>
  <w:num w:numId="7">
    <w:abstractNumId w:val="8"/>
  </w:num>
  <w:num w:numId="8">
    <w:abstractNumId w:val="10"/>
  </w:num>
  <w:num w:numId="9">
    <w:abstractNumId w:val="7"/>
  </w:num>
  <w:num w:numId="10">
    <w:abstractNumId w:val="0"/>
  </w:num>
  <w:num w:numId="11">
    <w:abstractNumId w:val="1"/>
  </w:num>
  <w:num w:numId="12">
    <w:abstractNumId w:val="29"/>
  </w:num>
  <w:num w:numId="13">
    <w:abstractNumId w:val="31"/>
  </w:num>
  <w:num w:numId="14">
    <w:abstractNumId w:val="7"/>
  </w:num>
  <w:num w:numId="15">
    <w:abstractNumId w:val="29"/>
  </w:num>
  <w:num w:numId="16">
    <w:abstractNumId w:val="3"/>
  </w:num>
  <w:num w:numId="17">
    <w:abstractNumId w:val="32"/>
  </w:num>
  <w:num w:numId="18">
    <w:abstractNumId w:val="23"/>
  </w:num>
  <w:num w:numId="19">
    <w:abstractNumId w:val="20"/>
  </w:num>
  <w:num w:numId="20">
    <w:abstractNumId w:val="16"/>
  </w:num>
  <w:num w:numId="21">
    <w:abstractNumId w:val="19"/>
  </w:num>
  <w:num w:numId="22">
    <w:abstractNumId w:val="5"/>
  </w:num>
  <w:num w:numId="23">
    <w:abstractNumId w:val="14"/>
  </w:num>
  <w:num w:numId="24">
    <w:abstractNumId w:val="18"/>
  </w:num>
  <w:num w:numId="25">
    <w:abstractNumId w:val="27"/>
  </w:num>
  <w:num w:numId="26">
    <w:abstractNumId w:val="11"/>
  </w:num>
  <w:num w:numId="27">
    <w:abstractNumId w:val="2"/>
  </w:num>
  <w:num w:numId="28">
    <w:abstractNumId w:val="25"/>
  </w:num>
  <w:num w:numId="29">
    <w:abstractNumId w:val="22"/>
  </w:num>
  <w:num w:numId="30">
    <w:abstractNumId w:val="15"/>
  </w:num>
  <w:num w:numId="31">
    <w:abstractNumId w:val="12"/>
  </w:num>
  <w:num w:numId="32">
    <w:abstractNumId w:val="13"/>
  </w:num>
  <w:num w:numId="33">
    <w:abstractNumId w:val="9"/>
  </w:num>
  <w:num w:numId="34">
    <w:abstractNumId w:val="21"/>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27C44"/>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688"/>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80D"/>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35379"/>
    <w:rsid w:val="00141040"/>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0FC2"/>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495C"/>
    <w:rsid w:val="00236195"/>
    <w:rsid w:val="00240EC0"/>
    <w:rsid w:val="00241405"/>
    <w:rsid w:val="0024206C"/>
    <w:rsid w:val="00242834"/>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3D70"/>
    <w:rsid w:val="003048A9"/>
    <w:rsid w:val="00304B67"/>
    <w:rsid w:val="00304DBA"/>
    <w:rsid w:val="00305668"/>
    <w:rsid w:val="0030566F"/>
    <w:rsid w:val="003072F0"/>
    <w:rsid w:val="00310461"/>
    <w:rsid w:val="00311974"/>
    <w:rsid w:val="003147F9"/>
    <w:rsid w:val="00316469"/>
    <w:rsid w:val="00316CA0"/>
    <w:rsid w:val="00317CF8"/>
    <w:rsid w:val="00320BDC"/>
    <w:rsid w:val="00321B87"/>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4C50"/>
    <w:rsid w:val="00364DA8"/>
    <w:rsid w:val="00367E3F"/>
    <w:rsid w:val="003727BF"/>
    <w:rsid w:val="003735F3"/>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27679"/>
    <w:rsid w:val="00632E77"/>
    <w:rsid w:val="00633106"/>
    <w:rsid w:val="0063508C"/>
    <w:rsid w:val="006363A5"/>
    <w:rsid w:val="006365F8"/>
    <w:rsid w:val="006371A3"/>
    <w:rsid w:val="0064044F"/>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2A"/>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734D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20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343"/>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77622"/>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09F9"/>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168F"/>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4CA5"/>
    <w:rsid w:val="009D5E1B"/>
    <w:rsid w:val="009D7568"/>
    <w:rsid w:val="009E0A96"/>
    <w:rsid w:val="009E1270"/>
    <w:rsid w:val="009E419F"/>
    <w:rsid w:val="009E4CB7"/>
    <w:rsid w:val="009E4D83"/>
    <w:rsid w:val="009E572E"/>
    <w:rsid w:val="009F0998"/>
    <w:rsid w:val="009F11EB"/>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230B"/>
    <w:rsid w:val="00A25340"/>
    <w:rsid w:val="00A25D29"/>
    <w:rsid w:val="00A2713F"/>
    <w:rsid w:val="00A27F8F"/>
    <w:rsid w:val="00A324D1"/>
    <w:rsid w:val="00A32E35"/>
    <w:rsid w:val="00A33A92"/>
    <w:rsid w:val="00A33D7F"/>
    <w:rsid w:val="00A360F6"/>
    <w:rsid w:val="00A3639B"/>
    <w:rsid w:val="00A3719D"/>
    <w:rsid w:val="00A37F13"/>
    <w:rsid w:val="00A37F48"/>
    <w:rsid w:val="00A40457"/>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1CD1"/>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96E30"/>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4AD"/>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64BD"/>
    <w:rsid w:val="00B27D4B"/>
    <w:rsid w:val="00B30D02"/>
    <w:rsid w:val="00B31A6F"/>
    <w:rsid w:val="00B327C8"/>
    <w:rsid w:val="00B34E0A"/>
    <w:rsid w:val="00B36B83"/>
    <w:rsid w:val="00B3727D"/>
    <w:rsid w:val="00B3733B"/>
    <w:rsid w:val="00B3734D"/>
    <w:rsid w:val="00B436DC"/>
    <w:rsid w:val="00B436E1"/>
    <w:rsid w:val="00B448C8"/>
    <w:rsid w:val="00B449AC"/>
    <w:rsid w:val="00B44AB4"/>
    <w:rsid w:val="00B46083"/>
    <w:rsid w:val="00B46665"/>
    <w:rsid w:val="00B5140E"/>
    <w:rsid w:val="00B53FF9"/>
    <w:rsid w:val="00B5515C"/>
    <w:rsid w:val="00B5655D"/>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774ED"/>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22B7"/>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52BA"/>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A04"/>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7F4"/>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968FE"/>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C50C9"/>
    <w:rsid w:val="00FC633C"/>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uiPriority w:val="10"/>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paragraph" w:customStyle="1" w:styleId="afffe">
    <w:basedOn w:val="a0"/>
    <w:next w:val="ab"/>
    <w:uiPriority w:val="10"/>
    <w:qFormat/>
    <w:rsid w:val="00877622"/>
    <w:pPr>
      <w:tabs>
        <w:tab w:val="left" w:pos="8460"/>
      </w:tabs>
      <w:jc w:val="center"/>
    </w:pPr>
    <w:rPr>
      <w:rFonts w:ascii="Calibri" w:eastAsia="Calibri" w:hAnsi="Calibri"/>
      <w:b/>
      <w:bCs/>
      <w:sz w:val="28"/>
      <w:szCs w:val="36"/>
      <w:lang w:val="x-none" w:eastAsia="x-none"/>
    </w:rPr>
  </w:style>
  <w:style w:type="character" w:customStyle="1" w:styleId="1d">
    <w:name w:val="Основной текст Знак1"/>
    <w:uiPriority w:val="99"/>
    <w:rsid w:val="00877622"/>
    <w:rPr>
      <w:rFonts w:ascii="Times New Roman" w:hAnsi="Times New Roman" w:cs="Times New Roman"/>
      <w:sz w:val="28"/>
      <w:szCs w:val="28"/>
      <w:u w:val="none"/>
    </w:rPr>
  </w:style>
  <w:style w:type="paragraph" w:customStyle="1" w:styleId="111">
    <w:name w:val="Знак Знак1 Знак Знак Знак Знак Знак Знак1 Знак"/>
    <w:basedOn w:val="a0"/>
    <w:rsid w:val="00877622"/>
    <w:pPr>
      <w:widowControl w:val="0"/>
      <w:adjustRightInd w:val="0"/>
      <w:spacing w:after="160" w:line="240" w:lineRule="exact"/>
      <w:jc w:val="right"/>
    </w:pPr>
    <w:rPr>
      <w:sz w:val="20"/>
      <w:szCs w:val="20"/>
      <w:lang w:val="en-GB" w:eastAsia="en-US"/>
    </w:rPr>
  </w:style>
  <w:style w:type="character" w:styleId="affff">
    <w:name w:val="Unresolved Mention"/>
    <w:basedOn w:val="a1"/>
    <w:uiPriority w:val="99"/>
    <w:semiHidden/>
    <w:unhideWhenUsed/>
    <w:rsid w:val="0081420C"/>
    <w:rPr>
      <w:color w:val="605E5C"/>
      <w:shd w:val="clear" w:color="auto" w:fill="E1DFDD"/>
    </w:rPr>
  </w:style>
  <w:style w:type="paragraph" w:customStyle="1" w:styleId="1e">
    <w:name w:val="Верхний колонтитул1"/>
    <w:basedOn w:val="a0"/>
    <w:rsid w:val="00B46665"/>
    <w:pPr>
      <w:spacing w:before="100" w:beforeAutospacing="1" w:after="100" w:afterAutospacing="1"/>
    </w:pPr>
  </w:style>
  <w:style w:type="paragraph" w:customStyle="1" w:styleId="consplustitle0">
    <w:name w:val="consplustitle"/>
    <w:basedOn w:val="a0"/>
    <w:rsid w:val="00B46665"/>
    <w:pPr>
      <w:spacing w:before="100" w:beforeAutospacing="1" w:after="100" w:afterAutospacing="1"/>
    </w:pPr>
  </w:style>
  <w:style w:type="paragraph" w:customStyle="1" w:styleId="consplusnormal0">
    <w:name w:val="consplusnormal"/>
    <w:basedOn w:val="a0"/>
    <w:rsid w:val="00B46665"/>
    <w:pPr>
      <w:spacing w:before="100" w:beforeAutospacing="1" w:after="100" w:afterAutospacing="1"/>
    </w:pPr>
  </w:style>
  <w:style w:type="character" w:customStyle="1" w:styleId="1f">
    <w:name w:val="1"/>
    <w:basedOn w:val="a1"/>
    <w:rsid w:val="00B4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8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BD59-7317-49F2-9F0A-0C8733D4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10</cp:revision>
  <cp:lastPrinted>2022-05-06T04:38:00Z</cp:lastPrinted>
  <dcterms:created xsi:type="dcterms:W3CDTF">2022-03-31T07:55:00Z</dcterms:created>
  <dcterms:modified xsi:type="dcterms:W3CDTF">2022-05-06T04:49:00Z</dcterms:modified>
</cp:coreProperties>
</file>